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Override PartName="/word/media/image2.png" ContentType="image/png"/>
  <Override PartName="/word/media/image3.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 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ratkaisuiden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w:t>
      </w:r>
    </w:p>
    <w:p>
      <w:pPr>
        <w:pStyle w:val="BodyText"/>
      </w:pPr>
      <w:r>
        <w:rPr>
          <w:b/>
        </w:rPr>
        <w:t xml:space="preserve">Internet of Things</w:t>
      </w:r>
      <w:r>
        <w:t xml:space="preserve"> </w:t>
      </w:r>
      <w:r>
        <w:t xml:space="preserve">(IoT), esineiden internet - Vaihtelevasti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Usein pienikokoinen neliroottoripienoiskopteri.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1)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Kuva 1. ICT-ratkaisuiden rooleja maataloudessa FAO (2016) mukaan" title="ICT-ratkaisuid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Kuva 1.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2).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Kuva 2.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Kuva 2.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3).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ratkaisuiden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Kuva 3.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Kuva 3.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(kuva 4),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Kuva 4.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Kuva 4.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5)</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Kuva 5.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Kuva 5.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6).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Kuva 6.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Kuva 6.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7)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Kuva 7.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Kuva 7.</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ratkaisuiden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8).</w:t>
      </w:r>
    </w:p>
    <w:p>
      <w:pPr>
        <w:pStyle w:val="FigureWithCaption"/>
      </w:pPr>
      <w:r>
        <w:drawing>
          <wp:inline>
            <wp:extent cx="5579999" cy="3992488"/>
            <wp:effectExtent b="0" l="0" r="0" t="0"/>
            <wp:docPr descr="Kuva 8.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Kuva 8.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 9).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t xml:space="preserve"> </w:t>
      </w:r>
      <w:r>
        <w:t xml:space="preserve">(Green 2014)</w:t>
      </w:r>
      <w:r>
        <w:t xml:space="preserve"> </w:t>
      </w:r>
      <w:r>
        <w:t xml:space="preserve">esittämässä IoT-referenssiarkkitehtuurissa oli seitsemän kerrosta (kuva 9),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Kuva 9.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Kuva 9.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10).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10)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Kuva 10.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Kuva 10.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11)</w:t>
      </w:r>
      <w:r>
        <w:t xml:space="preserve"> </w:t>
      </w:r>
      <w:r>
        <w:t xml:space="preserve">(ks. Tao et al. 2016)</w:t>
      </w:r>
      <w:r>
        <w:t xml:space="preserve">.</w:t>
      </w:r>
    </w:p>
    <w:p>
      <w:pPr>
        <w:pStyle w:val="FigureWithCaption"/>
      </w:pPr>
      <w:r>
        <w:drawing>
          <wp:inline>
            <wp:extent cx="5579999" cy="5576075"/>
            <wp:effectExtent b="0" l="0" r="0" t="0"/>
            <wp:docPr descr="Kuva 11.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Kuva 11.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12),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Kuva 12.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Kuva 12.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13).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Kuva 13.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Kuva 13.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14) yhdistyvät erilaiset maatalouden sekä tietoliikenne- ja anturiteknologioiden järjestelmät.</w:t>
      </w:r>
    </w:p>
    <w:p>
      <w:pPr>
        <w:pStyle w:val="FigureWithCaption"/>
      </w:pPr>
      <w:r>
        <w:drawing>
          <wp:inline>
            <wp:extent cx="4319999" cy="3899866"/>
            <wp:effectExtent b="0" l="0" r="0" t="0"/>
            <wp:docPr descr="Kuva 14.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Kuva 14.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w:t>
      </w:r>
      <w:r>
        <w:t xml:space="preserve"> </w:t>
      </w:r>
      <w:r>
        <w:t xml:space="preserve">(CEMA 2015; Ulrich 2016)</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15)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Kuva 15.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Kuva 15.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AIoT-ratkaisuiden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AIoT-ratkaisuiden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AIoT-ratkaisuiden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IoT-ratkaisuiden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16),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Kuva 16.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Kuva 16.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ratkaisuiden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17).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Kuva 17.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Kuva 17.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18).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Kuva 18.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Kuva 18.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ratkaisuiden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ratkaisuiden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ratkaisuiden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ratkaisuiden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IoT-ratkaisuita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ratkaisuiden arkkitehtuurissa oli tähän tarkoitukseen erityiset modulit. Ratkaisuiden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ratkaisuiden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AIoT-ratkaisuiden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ratkaisuiden saatavuuden varmistaminen on ylipäätään huomattava haaste. Erityisen haastavaksi tämän tekee maatalouden toimintaympäristössä vaatimus ratkaisuiden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käyttöoikeuksien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käyttöoikeuksien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IoT-ratkaisuiden yksinkertaisien prototyyppien kehittämisestä tosielämän ratkaisuiksi. Tosielämän ratkaisuiden laajan omaksunnan saavuttamiseksi AIoT-ratkaisuiden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havainnoimaan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IoT-ratkaisuiden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 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 olevaan infrastruktuuriin kuten erikoislaitteisiin, työkoneisiin ja ohjelmistoihin. Käytettävyydeltään IoT-laitteiden asentamisen ja hallinnoinnin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politiikan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 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tuotantoketjuissa.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Kuva 19.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Kuva 19.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 19). IoT-arkkitehtuuria voidaan kuvailla myös teknologiapinona (engl. technology stack) joka aseteltuna loogisiin kerroksiin vastaa edellä mainittuja arkkitehtuurimalleja (kuva 20).</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Kuva 20.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Kuva 20.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21).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Kuva 21.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Kuva 21.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Analytiikkaratkaisuiden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liittyi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tuotantoketju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täsmäviljelyratkaisuiden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käytössä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kehitettyjä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(engl.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 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 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 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AIoT-ratkaisuiden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IoT-ratkaisuiden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ratkaisuiden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ratkaisuiden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AIoT-ratkaisuiden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ratkaisuiden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ratkaisuiden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AIoT-ratkaisuiden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jolloin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Viikoittaisten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ikka"/>
      <w:bookmarkEnd w:id="132"/>
      <w:r>
        <w:t xml:space="preserve">Liite __. IoT:in historia -infografiikka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(2015).</w:t>
      </w:r>
      <w:r>
        <w:t xml:space="preserve"> </w:t>
      </w:r>
      <w:r>
        <w:rPr>
          <w:i/>
        </w:rPr>
        <w:t xml:space="preserve">Big Data on the Farm | CEMA - European Agricultural Machinery</w:t>
      </w:r>
      <w:r>
        <w:t xml:space="preserve">.</w:t>
      </w:r>
      <w:r>
        <w:t xml:space="preserve"> </w:t>
      </w:r>
      <w:hyperlink r:id="rId157">
        <w:r>
          <w:rPr>
            <w:rStyle w:val="Hyperlink"/>
          </w:rPr>
          <w:t xml:space="preserve">http://cema-agri.org/page/big-data-farm</w:t>
        </w:r>
      </w:hyperlink>
      <w:r>
        <w:t xml:space="preserve"> </w:t>
      </w:r>
      <w:r>
        <w:t xml:space="preserve">[2018-11-9].</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8">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9">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0">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1">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2">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3">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4">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5">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6">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7">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8">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9">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0">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1">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2">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3">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4">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5">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6">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7">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8">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9">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0">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1">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2">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3">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4">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5">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6">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7">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8">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9">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0">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1">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2">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3">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4">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5">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6">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7">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8">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9">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0">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1">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154128" w:rsidRPr="006134AC" w:rsidSect="005639EB">
      <w:footerReference w:type="even" r:id="rId10"/>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D8603" w14:textId="77777777" w:rsidR="005455C7" w:rsidRDefault="005455C7" w:rsidP="005639EB">
    <w:r>
      <w:fldChar w:fldCharType="begin"/>
    </w:r>
    <w:r>
      <w:instrText xml:space="preserve">PAGE  </w:instrText>
    </w:r>
    <w:r>
      <w:fldChar w:fldCharType="separate"/>
    </w:r>
    <w:r>
      <w:rPr>
        <w:noProof/>
      </w:rPr>
      <w:t>6</w:t>
    </w:r>
    <w:r>
      <w:fldChar w:fldCharType="end"/>
    </w:r>
  </w:p>
  <w:p w14:paraId="537AE0A1" w14:textId="77777777" w:rsidR="005455C7" w:rsidRDefault="005455C7" w:rsidP="005639E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C" w14:textId="77777777" w:rsidR="005455C7" w:rsidRDefault="005455C7" w:rsidP="00731E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E" w14:textId="77777777" w:rsidR="005455C7" w:rsidRPr="00F21D48" w:rsidRDefault="005455C7" w:rsidP="00731E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F" w14:textId="77777777" w:rsidR="005455C7" w:rsidRDefault="005455C7">
    <w:pPr>
      <w:pStyle w:val="Footer"/>
      <w:jc w:val="center"/>
      <w:rPr>
        <w:sz w:val="22"/>
      </w:rPr>
    </w:pPr>
  </w:p>
  <w:p w14:paraId="17652570" w14:textId="258777C2" w:rsidR="005455C7" w:rsidRPr="00997A65" w:rsidRDefault="005455C7" w:rsidP="00997A65">
    <w:pPr>
      <w:pStyle w:val="Footer"/>
      <w:jc w:val="center"/>
      <w:rPr>
        <w:sz w:val="22"/>
      </w:rPr>
    </w:pPr>
    <w:r w:rsidRPr="00C360C9">
      <w:rPr>
        <w:sz w:val="22"/>
      </w:rPr>
      <w:fldChar w:fldCharType="begin"/>
    </w:r>
    <w:r w:rsidRPr="00C360C9">
      <w:rPr>
        <w:sz w:val="22"/>
      </w:rPr>
      <w:instrText xml:space="preserve"> PAGE   \* MERGEFORMAT </w:instrText>
    </w:r>
    <w:r w:rsidRPr="00C360C9">
      <w:rPr>
        <w:sz w:val="22"/>
      </w:rPr>
      <w:fldChar w:fldCharType="separate"/>
    </w:r>
    <w:r w:rsidR="00BE5F6A">
      <w:rPr>
        <w:noProof/>
        <w:sz w:val="22"/>
      </w:rPr>
      <w:t>17</w:t>
    </w:r>
    <w:r w:rsidRPr="00C360C9">
      <w:rPr>
        <w:noProof/>
        <w:sz w:val="22"/>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6" w14:textId="651AF0A0" w:rsidR="005455C7" w:rsidRPr="00A23337" w:rsidRDefault="005455C7" w:rsidP="00A23337">
    <w:pPr>
      <w:pStyle w:val="Tiivistelmnteksti"/>
      <w:rPr>
        <w:b/>
        <w:sz w:val="26"/>
        <w:szCs w:val="26"/>
      </w:rPr>
    </w:pPr>
    <w:r>
      <w:rPr>
        <w:noProof/>
      </w:rPr>
      <w:drawing>
        <wp:anchor distT="0" distB="0" distL="114300" distR="114300" simplePos="0" relativeHeight="251657728" behindDoc="1" locked="0" layoutInCell="1" allowOverlap="1" wp14:anchorId="17652571" wp14:editId="17652572">
          <wp:simplePos x="0" y="0"/>
          <wp:positionH relativeFrom="column">
            <wp:posOffset>-18415</wp:posOffset>
          </wp:positionH>
          <wp:positionV relativeFrom="paragraph">
            <wp:posOffset>99060</wp:posOffset>
          </wp:positionV>
          <wp:extent cx="1887220" cy="761365"/>
          <wp:effectExtent l="0" t="0" r="0" b="635"/>
          <wp:wrapTight wrapText="bothSides">
            <wp:wrapPolygon edited="0">
              <wp:start x="0" y="0"/>
              <wp:lineTo x="0" y="21078"/>
              <wp:lineTo x="21367" y="21078"/>
              <wp:lineTo x="21367" y="0"/>
              <wp:lineTo x="0" y="0"/>
            </wp:wrapPolygon>
          </wp:wrapTight>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7220" cy="76136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b/>
    </w:r>
    <w:r>
      <w:rPr>
        <w:lang w:val="en-GB"/>
      </w:rPr>
      <w:tab/>
    </w:r>
    <w:r>
      <w:rPr>
        <w:lang w:val="en-GB"/>
      </w:rPr>
      <w:tab/>
    </w:r>
    <w:r w:rsidRPr="00A23337">
      <w:rPr>
        <w:b/>
        <w:sz w:val="26"/>
        <w:szCs w:val="26"/>
      </w:rPr>
      <w:t>Tiivistelmä</w:t>
    </w:r>
  </w:p>
  <w:p w14:paraId="17652567" w14:textId="77777777" w:rsidR="005455C7" w:rsidRPr="00D6015C" w:rsidRDefault="005455C7" w:rsidP="00731E50">
    <w:pPr>
      <w:pStyle w:val="Tiivistelmnteksti"/>
      <w:rPr>
        <w:szCs w:val="22"/>
      </w:rPr>
    </w:pPr>
  </w:p>
  <w:p w14:paraId="17652568" w14:textId="77777777" w:rsidR="005455C7" w:rsidRPr="00D6015C" w:rsidRDefault="005455C7" w:rsidP="00D6015C">
    <w:pPr>
      <w:pStyle w:val="Tiivistelmnteksti"/>
      <w:rPr>
        <w:szCs w:val="22"/>
      </w:rPr>
    </w:pPr>
    <w:r w:rsidRPr="00D6015C">
      <w:rPr>
        <w:szCs w:val="22"/>
      </w:rPr>
      <w:tab/>
    </w:r>
    <w:r w:rsidRPr="00D6015C">
      <w:rPr>
        <w:szCs w:val="22"/>
      </w:rPr>
      <w:tab/>
    </w:r>
    <w:r w:rsidRPr="00D6015C">
      <w:rPr>
        <w:szCs w:val="22"/>
      </w:rPr>
      <w:tab/>
    </w:r>
    <w:r w:rsidRPr="00D6015C">
      <w:rPr>
        <w:szCs w:val="22"/>
      </w:rPr>
      <w:tab/>
    </w:r>
  </w:p>
  <w:p w14:paraId="17652569" w14:textId="77777777" w:rsidR="005455C7" w:rsidRDefault="005455C7" w:rsidP="00731E50">
    <w:pPr>
      <w:pStyle w:val="Tiivistelmnteksti"/>
      <w:rPr>
        <w:szCs w:val="22"/>
      </w:rPr>
    </w:pPr>
  </w:p>
  <w:p w14:paraId="1765256A" w14:textId="77777777" w:rsidR="005455C7" w:rsidRDefault="005455C7" w:rsidP="00731E50">
    <w:pPr>
      <w:pStyle w:val="Tiivistelmnteksti"/>
      <w:rPr>
        <w:szCs w:val="22"/>
      </w:rPr>
    </w:pPr>
  </w:p>
  <w:p w14:paraId="1765256B" w14:textId="77777777" w:rsidR="005455C7" w:rsidRPr="00D6015C" w:rsidRDefault="005455C7" w:rsidP="00731E50">
    <w:pPr>
      <w:pStyle w:val="Tiivistelmnteksti"/>
      <w:rPr>
        <w:szCs w:val="22"/>
        <w:lang w:val="en-GB"/>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65256D" w14:textId="77777777" w:rsidR="005455C7" w:rsidRPr="009D0034" w:rsidRDefault="005455C7" w:rsidP="00731E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E08A4"/>
    <w:multiLevelType w:val="hybridMultilevel"/>
    <w:tmpl w:val="E8D2747C"/>
    <w:lvl w:ilvl="0" w:tplc="0B1ED982">
      <w:start w:val="1"/>
      <w:numFmt w:val="decimal"/>
      <w:lvlText w:val="%1"/>
      <w:lvlJc w:val="left"/>
      <w:pPr>
        <w:ind w:left="1080" w:hanging="360"/>
      </w:pPr>
      <w:rPr>
        <w:rFonts w:hint="default"/>
      </w:rPr>
    </w:lvl>
    <w:lvl w:ilvl="1" w:tplc="040B0019" w:tentative="1">
      <w:start w:val="1"/>
      <w:numFmt w:val="lowerLetter"/>
      <w:lvlText w:val="%2."/>
      <w:lvlJc w:val="left"/>
      <w:pPr>
        <w:ind w:left="1800" w:hanging="360"/>
      </w:pPr>
    </w:lvl>
    <w:lvl w:ilvl="2" w:tplc="040B001B" w:tentative="1">
      <w:start w:val="1"/>
      <w:numFmt w:val="lowerRoman"/>
      <w:lvlText w:val="%3."/>
      <w:lvlJc w:val="right"/>
      <w:pPr>
        <w:ind w:left="2520" w:hanging="180"/>
      </w:pPr>
    </w:lvl>
    <w:lvl w:ilvl="3" w:tplc="040B000F" w:tentative="1">
      <w:start w:val="1"/>
      <w:numFmt w:val="decimal"/>
      <w:lvlText w:val="%4."/>
      <w:lvlJc w:val="left"/>
      <w:pPr>
        <w:ind w:left="3240" w:hanging="360"/>
      </w:pPr>
    </w:lvl>
    <w:lvl w:ilvl="4" w:tplc="040B0019" w:tentative="1">
      <w:start w:val="1"/>
      <w:numFmt w:val="lowerLetter"/>
      <w:lvlText w:val="%5."/>
      <w:lvlJc w:val="left"/>
      <w:pPr>
        <w:ind w:left="3960" w:hanging="360"/>
      </w:pPr>
    </w:lvl>
    <w:lvl w:ilvl="5" w:tplc="040B001B" w:tentative="1">
      <w:start w:val="1"/>
      <w:numFmt w:val="lowerRoman"/>
      <w:lvlText w:val="%6."/>
      <w:lvlJc w:val="right"/>
      <w:pPr>
        <w:ind w:left="4680" w:hanging="180"/>
      </w:pPr>
    </w:lvl>
    <w:lvl w:ilvl="6" w:tplc="040B000F" w:tentative="1">
      <w:start w:val="1"/>
      <w:numFmt w:val="decimal"/>
      <w:lvlText w:val="%7."/>
      <w:lvlJc w:val="left"/>
      <w:pPr>
        <w:ind w:left="5400" w:hanging="360"/>
      </w:pPr>
    </w:lvl>
    <w:lvl w:ilvl="7" w:tplc="040B0019" w:tentative="1">
      <w:start w:val="1"/>
      <w:numFmt w:val="lowerLetter"/>
      <w:lvlText w:val="%8."/>
      <w:lvlJc w:val="left"/>
      <w:pPr>
        <w:ind w:left="6120" w:hanging="360"/>
      </w:pPr>
    </w:lvl>
    <w:lvl w:ilvl="8" w:tplc="040B001B" w:tentative="1">
      <w:start w:val="1"/>
      <w:numFmt w:val="lowerRoman"/>
      <w:lvlText w:val="%9."/>
      <w:lvlJc w:val="right"/>
      <w:pPr>
        <w:ind w:left="6840" w:hanging="180"/>
      </w:pPr>
    </w:lvl>
  </w:abstractNum>
  <w:abstractNum w:abstractNumId="1" w15:restartNumberingAfterBreak="0">
    <w:nsid w:val="060054BF"/>
    <w:multiLevelType w:val="hybridMultilevel"/>
    <w:tmpl w:val="D4961ED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 w15:restartNumberingAfterBreak="0">
    <w:nsid w:val="0B8177AD"/>
    <w:multiLevelType w:val="hybridMultilevel"/>
    <w:tmpl w:val="056A3338"/>
    <w:lvl w:ilvl="0" w:tplc="3FD08BC6">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 w15:restartNumberingAfterBreak="0">
    <w:nsid w:val="11702D49"/>
    <w:multiLevelType w:val="multilevel"/>
    <w:tmpl w:val="20861A3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1402D4"/>
    <w:multiLevelType w:val="hybridMultilevel"/>
    <w:tmpl w:val="6286261A"/>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5" w15:restartNumberingAfterBreak="0">
    <w:nsid w:val="18E956E9"/>
    <w:multiLevelType w:val="hybridMultilevel"/>
    <w:tmpl w:val="C2002C58"/>
    <w:lvl w:ilvl="0" w:tplc="3FD08BC6">
      <w:numFmt w:val="bullet"/>
      <w:lvlText w:val="–"/>
      <w:lvlJc w:val="left"/>
      <w:pPr>
        <w:ind w:left="1660" w:hanging="360"/>
      </w:pPr>
      <w:rPr>
        <w:rFonts w:ascii="Garamond" w:eastAsia="Times New Roman" w:hAnsi="Garamond" w:cs="Garamond" w:hint="default"/>
      </w:rPr>
    </w:lvl>
    <w:lvl w:ilvl="1" w:tplc="040B0003" w:tentative="1">
      <w:start w:val="1"/>
      <w:numFmt w:val="bullet"/>
      <w:lvlText w:val="o"/>
      <w:lvlJc w:val="left"/>
      <w:pPr>
        <w:ind w:left="2380" w:hanging="360"/>
      </w:pPr>
      <w:rPr>
        <w:rFonts w:ascii="Courier New" w:hAnsi="Courier New" w:cs="Courier New" w:hint="default"/>
      </w:rPr>
    </w:lvl>
    <w:lvl w:ilvl="2" w:tplc="040B0005" w:tentative="1">
      <w:start w:val="1"/>
      <w:numFmt w:val="bullet"/>
      <w:lvlText w:val=""/>
      <w:lvlJc w:val="left"/>
      <w:pPr>
        <w:ind w:left="3100" w:hanging="360"/>
      </w:pPr>
      <w:rPr>
        <w:rFonts w:ascii="Wingdings" w:hAnsi="Wingdings" w:hint="default"/>
      </w:rPr>
    </w:lvl>
    <w:lvl w:ilvl="3" w:tplc="040B0001" w:tentative="1">
      <w:start w:val="1"/>
      <w:numFmt w:val="bullet"/>
      <w:lvlText w:val=""/>
      <w:lvlJc w:val="left"/>
      <w:pPr>
        <w:ind w:left="3820" w:hanging="360"/>
      </w:pPr>
      <w:rPr>
        <w:rFonts w:ascii="Symbol" w:hAnsi="Symbol" w:hint="default"/>
      </w:rPr>
    </w:lvl>
    <w:lvl w:ilvl="4" w:tplc="040B0003" w:tentative="1">
      <w:start w:val="1"/>
      <w:numFmt w:val="bullet"/>
      <w:lvlText w:val="o"/>
      <w:lvlJc w:val="left"/>
      <w:pPr>
        <w:ind w:left="4540" w:hanging="360"/>
      </w:pPr>
      <w:rPr>
        <w:rFonts w:ascii="Courier New" w:hAnsi="Courier New" w:cs="Courier New" w:hint="default"/>
      </w:rPr>
    </w:lvl>
    <w:lvl w:ilvl="5" w:tplc="040B0005" w:tentative="1">
      <w:start w:val="1"/>
      <w:numFmt w:val="bullet"/>
      <w:lvlText w:val=""/>
      <w:lvlJc w:val="left"/>
      <w:pPr>
        <w:ind w:left="5260" w:hanging="360"/>
      </w:pPr>
      <w:rPr>
        <w:rFonts w:ascii="Wingdings" w:hAnsi="Wingdings" w:hint="default"/>
      </w:rPr>
    </w:lvl>
    <w:lvl w:ilvl="6" w:tplc="040B0001" w:tentative="1">
      <w:start w:val="1"/>
      <w:numFmt w:val="bullet"/>
      <w:lvlText w:val=""/>
      <w:lvlJc w:val="left"/>
      <w:pPr>
        <w:ind w:left="5980" w:hanging="360"/>
      </w:pPr>
      <w:rPr>
        <w:rFonts w:ascii="Symbol" w:hAnsi="Symbol" w:hint="default"/>
      </w:rPr>
    </w:lvl>
    <w:lvl w:ilvl="7" w:tplc="040B0003" w:tentative="1">
      <w:start w:val="1"/>
      <w:numFmt w:val="bullet"/>
      <w:lvlText w:val="o"/>
      <w:lvlJc w:val="left"/>
      <w:pPr>
        <w:ind w:left="6700" w:hanging="360"/>
      </w:pPr>
      <w:rPr>
        <w:rFonts w:ascii="Courier New" w:hAnsi="Courier New" w:cs="Courier New" w:hint="default"/>
      </w:rPr>
    </w:lvl>
    <w:lvl w:ilvl="8" w:tplc="040B0005" w:tentative="1">
      <w:start w:val="1"/>
      <w:numFmt w:val="bullet"/>
      <w:lvlText w:val=""/>
      <w:lvlJc w:val="left"/>
      <w:pPr>
        <w:ind w:left="7420" w:hanging="360"/>
      </w:pPr>
      <w:rPr>
        <w:rFonts w:ascii="Wingdings" w:hAnsi="Wingdings" w:hint="default"/>
      </w:rPr>
    </w:lvl>
  </w:abstractNum>
  <w:abstractNum w:abstractNumId="6" w15:restartNumberingAfterBreak="0">
    <w:nsid w:val="234126E7"/>
    <w:multiLevelType w:val="hybridMultilevel"/>
    <w:tmpl w:val="C92C4DB2"/>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2BDE2769"/>
    <w:multiLevelType w:val="hybridMultilevel"/>
    <w:tmpl w:val="5B3EE2EC"/>
    <w:lvl w:ilvl="0" w:tplc="39909D04">
      <w:start w:val="1"/>
      <w:numFmt w:val="bullet"/>
      <w:lvlText w:val="−"/>
      <w:lvlJc w:val="left"/>
      <w:pPr>
        <w:ind w:left="1080" w:hanging="360"/>
      </w:pPr>
      <w:rPr>
        <w:rFonts w:ascii="Times New Roman" w:hAnsi="Times New Roman" w:hint="default"/>
      </w:rPr>
    </w:lvl>
    <w:lvl w:ilvl="1" w:tplc="040B0003" w:tentative="1">
      <w:start w:val="1"/>
      <w:numFmt w:val="bullet"/>
      <w:lvlText w:val="o"/>
      <w:lvlJc w:val="left"/>
      <w:pPr>
        <w:ind w:left="1800" w:hanging="360"/>
      </w:pPr>
      <w:rPr>
        <w:rFonts w:ascii="Courier New" w:hAnsi="Courier New" w:cs="Courier New" w:hint="default"/>
      </w:rPr>
    </w:lvl>
    <w:lvl w:ilvl="2" w:tplc="040B0005" w:tentative="1">
      <w:start w:val="1"/>
      <w:numFmt w:val="bullet"/>
      <w:lvlText w:val=""/>
      <w:lvlJc w:val="left"/>
      <w:pPr>
        <w:ind w:left="2520" w:hanging="360"/>
      </w:pPr>
      <w:rPr>
        <w:rFonts w:ascii="Wingdings" w:hAnsi="Wingdings" w:hint="default"/>
      </w:rPr>
    </w:lvl>
    <w:lvl w:ilvl="3" w:tplc="040B0001" w:tentative="1">
      <w:start w:val="1"/>
      <w:numFmt w:val="bullet"/>
      <w:lvlText w:val=""/>
      <w:lvlJc w:val="left"/>
      <w:pPr>
        <w:ind w:left="3240" w:hanging="360"/>
      </w:pPr>
      <w:rPr>
        <w:rFonts w:ascii="Symbol" w:hAnsi="Symbol" w:hint="default"/>
      </w:rPr>
    </w:lvl>
    <w:lvl w:ilvl="4" w:tplc="040B0003" w:tentative="1">
      <w:start w:val="1"/>
      <w:numFmt w:val="bullet"/>
      <w:lvlText w:val="o"/>
      <w:lvlJc w:val="left"/>
      <w:pPr>
        <w:ind w:left="3960" w:hanging="360"/>
      </w:pPr>
      <w:rPr>
        <w:rFonts w:ascii="Courier New" w:hAnsi="Courier New" w:cs="Courier New" w:hint="default"/>
      </w:rPr>
    </w:lvl>
    <w:lvl w:ilvl="5" w:tplc="040B0005" w:tentative="1">
      <w:start w:val="1"/>
      <w:numFmt w:val="bullet"/>
      <w:lvlText w:val=""/>
      <w:lvlJc w:val="left"/>
      <w:pPr>
        <w:ind w:left="4680" w:hanging="360"/>
      </w:pPr>
      <w:rPr>
        <w:rFonts w:ascii="Wingdings" w:hAnsi="Wingdings" w:hint="default"/>
      </w:rPr>
    </w:lvl>
    <w:lvl w:ilvl="6" w:tplc="040B0001" w:tentative="1">
      <w:start w:val="1"/>
      <w:numFmt w:val="bullet"/>
      <w:lvlText w:val=""/>
      <w:lvlJc w:val="left"/>
      <w:pPr>
        <w:ind w:left="5400" w:hanging="360"/>
      </w:pPr>
      <w:rPr>
        <w:rFonts w:ascii="Symbol" w:hAnsi="Symbol" w:hint="default"/>
      </w:rPr>
    </w:lvl>
    <w:lvl w:ilvl="7" w:tplc="040B0003" w:tentative="1">
      <w:start w:val="1"/>
      <w:numFmt w:val="bullet"/>
      <w:lvlText w:val="o"/>
      <w:lvlJc w:val="left"/>
      <w:pPr>
        <w:ind w:left="6120" w:hanging="360"/>
      </w:pPr>
      <w:rPr>
        <w:rFonts w:ascii="Courier New" w:hAnsi="Courier New" w:cs="Courier New" w:hint="default"/>
      </w:rPr>
    </w:lvl>
    <w:lvl w:ilvl="8" w:tplc="040B0005" w:tentative="1">
      <w:start w:val="1"/>
      <w:numFmt w:val="bullet"/>
      <w:lvlText w:val=""/>
      <w:lvlJc w:val="left"/>
      <w:pPr>
        <w:ind w:left="6840" w:hanging="360"/>
      </w:pPr>
      <w:rPr>
        <w:rFonts w:ascii="Wingdings" w:hAnsi="Wingdings" w:hint="default"/>
      </w:rPr>
    </w:lvl>
  </w:abstractNum>
  <w:abstractNum w:abstractNumId="8" w15:restartNumberingAfterBreak="0">
    <w:nsid w:val="2F517C05"/>
    <w:multiLevelType w:val="hybridMultilevel"/>
    <w:tmpl w:val="F6CEDA7A"/>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 w15:restartNumberingAfterBreak="0">
    <w:nsid w:val="333F3D69"/>
    <w:multiLevelType w:val="hybridMultilevel"/>
    <w:tmpl w:val="578AD7DC"/>
    <w:lvl w:ilvl="0" w:tplc="FFFFFFFF">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0" w15:restartNumberingAfterBreak="0">
    <w:nsid w:val="33A4657C"/>
    <w:multiLevelType w:val="multilevel"/>
    <w:tmpl w:val="2B1C14A0"/>
    <w:lvl w:ilvl="0">
      <w:start w:val="2"/>
      <w:numFmt w:val="decimal"/>
      <w:lvlText w:val="%1"/>
      <w:lvlJc w:val="left"/>
      <w:pPr>
        <w:ind w:left="360" w:hanging="360"/>
      </w:pPr>
      <w:rPr>
        <w:rFonts w:hint="default"/>
      </w:rPr>
    </w:lvl>
    <w:lvl w:ilvl="1">
      <w:start w:val="1"/>
      <w:numFmt w:val="decimal"/>
      <w:lvlText w:val="%1.%2"/>
      <w:lvlJc w:val="left"/>
      <w:pPr>
        <w:ind w:left="1997" w:hanging="720"/>
      </w:pPr>
      <w:rPr>
        <w:rFonts w:hint="default"/>
      </w:rPr>
    </w:lvl>
    <w:lvl w:ilvl="2">
      <w:start w:val="1"/>
      <w:numFmt w:val="decimal"/>
      <w:lvlText w:val="%1.%2.%3"/>
      <w:lvlJc w:val="left"/>
      <w:pPr>
        <w:ind w:left="3274" w:hanging="720"/>
      </w:pPr>
      <w:rPr>
        <w:rFonts w:hint="default"/>
      </w:rPr>
    </w:lvl>
    <w:lvl w:ilvl="3">
      <w:start w:val="1"/>
      <w:numFmt w:val="decimal"/>
      <w:lvlText w:val="%1.%2.%3.%4"/>
      <w:lvlJc w:val="left"/>
      <w:pPr>
        <w:ind w:left="4911" w:hanging="1080"/>
      </w:pPr>
      <w:rPr>
        <w:rFonts w:hint="default"/>
      </w:rPr>
    </w:lvl>
    <w:lvl w:ilvl="4">
      <w:start w:val="1"/>
      <w:numFmt w:val="decimal"/>
      <w:lvlText w:val="%1.%2.%3.%4.%5"/>
      <w:lvlJc w:val="left"/>
      <w:pPr>
        <w:ind w:left="6548" w:hanging="1440"/>
      </w:pPr>
      <w:rPr>
        <w:rFonts w:hint="default"/>
      </w:rPr>
    </w:lvl>
    <w:lvl w:ilvl="5">
      <w:start w:val="1"/>
      <w:numFmt w:val="decimal"/>
      <w:lvlText w:val="%1.%2.%3.%4.%5.%6"/>
      <w:lvlJc w:val="left"/>
      <w:pPr>
        <w:ind w:left="7825" w:hanging="1440"/>
      </w:pPr>
      <w:rPr>
        <w:rFonts w:hint="default"/>
      </w:rPr>
    </w:lvl>
    <w:lvl w:ilvl="6">
      <w:start w:val="1"/>
      <w:numFmt w:val="decimal"/>
      <w:lvlText w:val="%1.%2.%3.%4.%5.%6.%7"/>
      <w:lvlJc w:val="left"/>
      <w:pPr>
        <w:ind w:left="9462" w:hanging="1800"/>
      </w:pPr>
      <w:rPr>
        <w:rFonts w:hint="default"/>
      </w:rPr>
    </w:lvl>
    <w:lvl w:ilvl="7">
      <w:start w:val="1"/>
      <w:numFmt w:val="decimal"/>
      <w:lvlText w:val="%1.%2.%3.%4.%5.%6.%7.%8"/>
      <w:lvlJc w:val="left"/>
      <w:pPr>
        <w:ind w:left="11099" w:hanging="2160"/>
      </w:pPr>
      <w:rPr>
        <w:rFonts w:hint="default"/>
      </w:rPr>
    </w:lvl>
    <w:lvl w:ilvl="8">
      <w:start w:val="1"/>
      <w:numFmt w:val="decimal"/>
      <w:lvlText w:val="%1.%2.%3.%4.%5.%6.%7.%8.%9"/>
      <w:lvlJc w:val="left"/>
      <w:pPr>
        <w:ind w:left="12376" w:hanging="2160"/>
      </w:pPr>
      <w:rPr>
        <w:rFonts w:hint="default"/>
      </w:rPr>
    </w:lvl>
  </w:abstractNum>
  <w:abstractNum w:abstractNumId="11" w15:restartNumberingAfterBreak="0">
    <w:nsid w:val="3C5D735A"/>
    <w:multiLevelType w:val="hybridMultilevel"/>
    <w:tmpl w:val="4CF82220"/>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2" w15:restartNumberingAfterBreak="0">
    <w:nsid w:val="3C6E15A2"/>
    <w:multiLevelType w:val="hybridMultilevel"/>
    <w:tmpl w:val="4FAE1B34"/>
    <w:lvl w:ilvl="0" w:tplc="39909D04">
      <w:start w:val="1"/>
      <w:numFmt w:val="bullet"/>
      <w:lvlText w:val="−"/>
      <w:lvlJc w:val="left"/>
      <w:pPr>
        <w:ind w:left="644" w:hanging="360"/>
      </w:pPr>
      <w:rPr>
        <w:rFonts w:ascii="Times New Roman" w:hAnsi="Times New Roman" w:cs="Times New Roman" w:hint="default"/>
      </w:rPr>
    </w:lvl>
    <w:lvl w:ilvl="1" w:tplc="040B0003" w:tentative="1">
      <w:start w:val="1"/>
      <w:numFmt w:val="bullet"/>
      <w:lvlText w:val="o"/>
      <w:lvlJc w:val="left"/>
      <w:pPr>
        <w:ind w:left="1364" w:hanging="360"/>
      </w:pPr>
      <w:rPr>
        <w:rFonts w:ascii="Courier New" w:hAnsi="Courier New" w:cs="Courier New" w:hint="default"/>
      </w:rPr>
    </w:lvl>
    <w:lvl w:ilvl="2" w:tplc="040B0005" w:tentative="1">
      <w:start w:val="1"/>
      <w:numFmt w:val="bullet"/>
      <w:lvlText w:val=""/>
      <w:lvlJc w:val="left"/>
      <w:pPr>
        <w:ind w:left="2084" w:hanging="360"/>
      </w:pPr>
      <w:rPr>
        <w:rFonts w:ascii="Wingdings" w:hAnsi="Wingdings" w:hint="default"/>
      </w:rPr>
    </w:lvl>
    <w:lvl w:ilvl="3" w:tplc="040B0001" w:tentative="1">
      <w:start w:val="1"/>
      <w:numFmt w:val="bullet"/>
      <w:lvlText w:val=""/>
      <w:lvlJc w:val="left"/>
      <w:pPr>
        <w:ind w:left="2804" w:hanging="360"/>
      </w:pPr>
      <w:rPr>
        <w:rFonts w:ascii="Symbol" w:hAnsi="Symbol" w:hint="default"/>
      </w:rPr>
    </w:lvl>
    <w:lvl w:ilvl="4" w:tplc="040B0003" w:tentative="1">
      <w:start w:val="1"/>
      <w:numFmt w:val="bullet"/>
      <w:lvlText w:val="o"/>
      <w:lvlJc w:val="left"/>
      <w:pPr>
        <w:ind w:left="3524" w:hanging="360"/>
      </w:pPr>
      <w:rPr>
        <w:rFonts w:ascii="Courier New" w:hAnsi="Courier New" w:cs="Courier New" w:hint="default"/>
      </w:rPr>
    </w:lvl>
    <w:lvl w:ilvl="5" w:tplc="040B0005" w:tentative="1">
      <w:start w:val="1"/>
      <w:numFmt w:val="bullet"/>
      <w:lvlText w:val=""/>
      <w:lvlJc w:val="left"/>
      <w:pPr>
        <w:ind w:left="4244" w:hanging="360"/>
      </w:pPr>
      <w:rPr>
        <w:rFonts w:ascii="Wingdings" w:hAnsi="Wingdings" w:hint="default"/>
      </w:rPr>
    </w:lvl>
    <w:lvl w:ilvl="6" w:tplc="040B0001" w:tentative="1">
      <w:start w:val="1"/>
      <w:numFmt w:val="bullet"/>
      <w:lvlText w:val=""/>
      <w:lvlJc w:val="left"/>
      <w:pPr>
        <w:ind w:left="4964" w:hanging="360"/>
      </w:pPr>
      <w:rPr>
        <w:rFonts w:ascii="Symbol" w:hAnsi="Symbol" w:hint="default"/>
      </w:rPr>
    </w:lvl>
    <w:lvl w:ilvl="7" w:tplc="040B0003" w:tentative="1">
      <w:start w:val="1"/>
      <w:numFmt w:val="bullet"/>
      <w:lvlText w:val="o"/>
      <w:lvlJc w:val="left"/>
      <w:pPr>
        <w:ind w:left="5684" w:hanging="360"/>
      </w:pPr>
      <w:rPr>
        <w:rFonts w:ascii="Courier New" w:hAnsi="Courier New" w:cs="Courier New" w:hint="default"/>
      </w:rPr>
    </w:lvl>
    <w:lvl w:ilvl="8" w:tplc="040B0005" w:tentative="1">
      <w:start w:val="1"/>
      <w:numFmt w:val="bullet"/>
      <w:lvlText w:val=""/>
      <w:lvlJc w:val="left"/>
      <w:pPr>
        <w:ind w:left="6404" w:hanging="360"/>
      </w:pPr>
      <w:rPr>
        <w:rFonts w:ascii="Wingdings" w:hAnsi="Wingdings" w:hint="default"/>
      </w:rPr>
    </w:lvl>
  </w:abstractNum>
  <w:abstractNum w:abstractNumId="13" w15:restartNumberingAfterBreak="0">
    <w:nsid w:val="40AF4CDD"/>
    <w:multiLevelType w:val="multilevel"/>
    <w:tmpl w:val="F432C5E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1675987"/>
    <w:multiLevelType w:val="hybridMultilevel"/>
    <w:tmpl w:val="216CB1E6"/>
    <w:lvl w:ilvl="0" w:tplc="5080B8AC">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45737F67"/>
    <w:multiLevelType w:val="multilevel"/>
    <w:tmpl w:val="D3528D5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88E3DDE"/>
    <w:multiLevelType w:val="multilevel"/>
    <w:tmpl w:val="5F2A4CA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02"/>
        </w:tabs>
        <w:ind w:left="1002"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4A294B35"/>
    <w:multiLevelType w:val="multilevel"/>
    <w:tmpl w:val="DFF8D81A"/>
    <w:lvl w:ilvl="0">
      <w:start w:val="2"/>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4B8D1897"/>
    <w:multiLevelType w:val="hybridMultilevel"/>
    <w:tmpl w:val="D2C466C2"/>
    <w:lvl w:ilvl="0" w:tplc="03D8DE62">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9" w15:restartNumberingAfterBreak="0">
    <w:nsid w:val="4F6D444A"/>
    <w:multiLevelType w:val="hybridMultilevel"/>
    <w:tmpl w:val="79F2BDB6"/>
    <w:lvl w:ilvl="0" w:tplc="CCF67372">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54A46C93"/>
    <w:multiLevelType w:val="hybridMultilevel"/>
    <w:tmpl w:val="5BB0F750"/>
    <w:lvl w:ilvl="0" w:tplc="703C2978">
      <w:start w:val="7"/>
      <w:numFmt w:val="bullet"/>
      <w:lvlText w:val="-"/>
      <w:lvlJc w:val="left"/>
      <w:pPr>
        <w:ind w:left="720" w:hanging="360"/>
      </w:pPr>
      <w:rPr>
        <w:rFonts w:ascii="Garamond" w:eastAsia="Times New Roman" w:hAnsi="Garamond" w:cs="Times New Roman" w:hint="default"/>
        <w:sz w:val="16"/>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1" w15:restartNumberingAfterBreak="0">
    <w:nsid w:val="56A676A8"/>
    <w:multiLevelType w:val="hybridMultilevel"/>
    <w:tmpl w:val="A918753E"/>
    <w:lvl w:ilvl="0" w:tplc="B310F512">
      <w:start w:val="1"/>
      <w:numFmt w:val="bullet"/>
      <w:lvlText w:val="−"/>
      <w:lvlJc w:val="left"/>
      <w:pPr>
        <w:ind w:left="720" w:hanging="360"/>
      </w:pPr>
      <w:rPr>
        <w:rFonts w:ascii="Times New Roman" w:hAnsi="Times New Roman" w:cs="Times New Roman" w:hint="default"/>
      </w:rPr>
    </w:lvl>
    <w:lvl w:ilvl="1" w:tplc="620869A2" w:tentative="1">
      <w:start w:val="1"/>
      <w:numFmt w:val="bullet"/>
      <w:lvlText w:val="o"/>
      <w:lvlJc w:val="left"/>
      <w:pPr>
        <w:ind w:left="1440" w:hanging="360"/>
      </w:pPr>
      <w:rPr>
        <w:rFonts w:ascii="Courier New" w:hAnsi="Courier New" w:cs="Courier New" w:hint="default"/>
      </w:rPr>
    </w:lvl>
    <w:lvl w:ilvl="2" w:tplc="08E8EBC4" w:tentative="1">
      <w:start w:val="1"/>
      <w:numFmt w:val="bullet"/>
      <w:lvlText w:val=""/>
      <w:lvlJc w:val="left"/>
      <w:pPr>
        <w:ind w:left="2160" w:hanging="360"/>
      </w:pPr>
      <w:rPr>
        <w:rFonts w:ascii="Wingdings" w:hAnsi="Wingdings" w:hint="default"/>
      </w:rPr>
    </w:lvl>
    <w:lvl w:ilvl="3" w:tplc="5CAC9634" w:tentative="1">
      <w:start w:val="1"/>
      <w:numFmt w:val="bullet"/>
      <w:lvlText w:val=""/>
      <w:lvlJc w:val="left"/>
      <w:pPr>
        <w:ind w:left="2880" w:hanging="360"/>
      </w:pPr>
      <w:rPr>
        <w:rFonts w:ascii="Symbol" w:hAnsi="Symbol" w:hint="default"/>
      </w:rPr>
    </w:lvl>
    <w:lvl w:ilvl="4" w:tplc="C3482334" w:tentative="1">
      <w:start w:val="1"/>
      <w:numFmt w:val="bullet"/>
      <w:lvlText w:val="o"/>
      <w:lvlJc w:val="left"/>
      <w:pPr>
        <w:ind w:left="3600" w:hanging="360"/>
      </w:pPr>
      <w:rPr>
        <w:rFonts w:ascii="Courier New" w:hAnsi="Courier New" w:cs="Courier New" w:hint="default"/>
      </w:rPr>
    </w:lvl>
    <w:lvl w:ilvl="5" w:tplc="E65A8754" w:tentative="1">
      <w:start w:val="1"/>
      <w:numFmt w:val="bullet"/>
      <w:lvlText w:val=""/>
      <w:lvlJc w:val="left"/>
      <w:pPr>
        <w:ind w:left="4320" w:hanging="360"/>
      </w:pPr>
      <w:rPr>
        <w:rFonts w:ascii="Wingdings" w:hAnsi="Wingdings" w:hint="default"/>
      </w:rPr>
    </w:lvl>
    <w:lvl w:ilvl="6" w:tplc="3ECC750E" w:tentative="1">
      <w:start w:val="1"/>
      <w:numFmt w:val="bullet"/>
      <w:lvlText w:val=""/>
      <w:lvlJc w:val="left"/>
      <w:pPr>
        <w:ind w:left="5040" w:hanging="360"/>
      </w:pPr>
      <w:rPr>
        <w:rFonts w:ascii="Symbol" w:hAnsi="Symbol" w:hint="default"/>
      </w:rPr>
    </w:lvl>
    <w:lvl w:ilvl="7" w:tplc="F7FC3698" w:tentative="1">
      <w:start w:val="1"/>
      <w:numFmt w:val="bullet"/>
      <w:lvlText w:val="o"/>
      <w:lvlJc w:val="left"/>
      <w:pPr>
        <w:ind w:left="5760" w:hanging="360"/>
      </w:pPr>
      <w:rPr>
        <w:rFonts w:ascii="Courier New" w:hAnsi="Courier New" w:cs="Courier New" w:hint="default"/>
      </w:rPr>
    </w:lvl>
    <w:lvl w:ilvl="8" w:tplc="AC28073E" w:tentative="1">
      <w:start w:val="1"/>
      <w:numFmt w:val="bullet"/>
      <w:lvlText w:val=""/>
      <w:lvlJc w:val="left"/>
      <w:pPr>
        <w:ind w:left="6480" w:hanging="360"/>
      </w:pPr>
      <w:rPr>
        <w:rFonts w:ascii="Wingdings" w:hAnsi="Wingdings" w:hint="default"/>
      </w:rPr>
    </w:lvl>
  </w:abstractNum>
  <w:abstractNum w:abstractNumId="22" w15:restartNumberingAfterBreak="0">
    <w:nsid w:val="59735D11"/>
    <w:multiLevelType w:val="multilevel"/>
    <w:tmpl w:val="DA569E8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1E14515"/>
    <w:multiLevelType w:val="hybridMultilevel"/>
    <w:tmpl w:val="DC14879C"/>
    <w:lvl w:ilvl="0" w:tplc="39909D04">
      <w:start w:val="1"/>
      <w:numFmt w:val="bullet"/>
      <w:lvlText w:val="−"/>
      <w:lvlJc w:val="left"/>
      <w:pPr>
        <w:ind w:left="720" w:hanging="360"/>
      </w:pPr>
      <w:rPr>
        <w:rFonts w:ascii="Times New Roman"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66EB1D8C"/>
    <w:multiLevelType w:val="hybridMultilevel"/>
    <w:tmpl w:val="74428BD4"/>
    <w:lvl w:ilvl="0" w:tplc="39909D04">
      <w:start w:val="1"/>
      <w:numFmt w:val="bullet"/>
      <w:lvlText w:val="−"/>
      <w:lvlJc w:val="left"/>
      <w:pPr>
        <w:ind w:left="720" w:hanging="360"/>
      </w:pPr>
      <w:rPr>
        <w:rFonts w:ascii="Times New Roman" w:hAnsi="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5" w15:restartNumberingAfterBreak="0">
    <w:nsid w:val="6AB57E7A"/>
    <w:multiLevelType w:val="hybridMultilevel"/>
    <w:tmpl w:val="E39A1B78"/>
    <w:lvl w:ilvl="0" w:tplc="6C8CAFA6">
      <w:start w:val="1"/>
      <w:numFmt w:val="bullet"/>
      <w:lvlText w:val="−"/>
      <w:lvlJc w:val="left"/>
      <w:pPr>
        <w:ind w:left="720" w:hanging="360"/>
      </w:pPr>
      <w:rPr>
        <w:rFonts w:ascii="Times New Roman" w:hAnsi="Times New Roman" w:cs="Times New Roman" w:hint="default"/>
      </w:rPr>
    </w:lvl>
    <w:lvl w:ilvl="1" w:tplc="1ACA1AD6" w:tentative="1">
      <w:start w:val="1"/>
      <w:numFmt w:val="bullet"/>
      <w:lvlText w:val="o"/>
      <w:lvlJc w:val="left"/>
      <w:pPr>
        <w:ind w:left="1440" w:hanging="360"/>
      </w:pPr>
      <w:rPr>
        <w:rFonts w:ascii="Courier New" w:hAnsi="Courier New" w:cs="Courier New" w:hint="default"/>
      </w:rPr>
    </w:lvl>
    <w:lvl w:ilvl="2" w:tplc="047451CA" w:tentative="1">
      <w:start w:val="1"/>
      <w:numFmt w:val="bullet"/>
      <w:lvlText w:val=""/>
      <w:lvlJc w:val="left"/>
      <w:pPr>
        <w:ind w:left="2160" w:hanging="360"/>
      </w:pPr>
      <w:rPr>
        <w:rFonts w:ascii="Wingdings" w:hAnsi="Wingdings" w:hint="default"/>
      </w:rPr>
    </w:lvl>
    <w:lvl w:ilvl="3" w:tplc="4BAEBDB6" w:tentative="1">
      <w:start w:val="1"/>
      <w:numFmt w:val="bullet"/>
      <w:lvlText w:val=""/>
      <w:lvlJc w:val="left"/>
      <w:pPr>
        <w:ind w:left="2880" w:hanging="360"/>
      </w:pPr>
      <w:rPr>
        <w:rFonts w:ascii="Symbol" w:hAnsi="Symbol" w:hint="default"/>
      </w:rPr>
    </w:lvl>
    <w:lvl w:ilvl="4" w:tplc="61BE181C" w:tentative="1">
      <w:start w:val="1"/>
      <w:numFmt w:val="bullet"/>
      <w:lvlText w:val="o"/>
      <w:lvlJc w:val="left"/>
      <w:pPr>
        <w:ind w:left="3600" w:hanging="360"/>
      </w:pPr>
      <w:rPr>
        <w:rFonts w:ascii="Courier New" w:hAnsi="Courier New" w:cs="Courier New" w:hint="default"/>
      </w:rPr>
    </w:lvl>
    <w:lvl w:ilvl="5" w:tplc="43C422D4" w:tentative="1">
      <w:start w:val="1"/>
      <w:numFmt w:val="bullet"/>
      <w:lvlText w:val=""/>
      <w:lvlJc w:val="left"/>
      <w:pPr>
        <w:ind w:left="4320" w:hanging="360"/>
      </w:pPr>
      <w:rPr>
        <w:rFonts w:ascii="Wingdings" w:hAnsi="Wingdings" w:hint="default"/>
      </w:rPr>
    </w:lvl>
    <w:lvl w:ilvl="6" w:tplc="A6C8CDA4" w:tentative="1">
      <w:start w:val="1"/>
      <w:numFmt w:val="bullet"/>
      <w:lvlText w:val=""/>
      <w:lvlJc w:val="left"/>
      <w:pPr>
        <w:ind w:left="5040" w:hanging="360"/>
      </w:pPr>
      <w:rPr>
        <w:rFonts w:ascii="Symbol" w:hAnsi="Symbol" w:hint="default"/>
      </w:rPr>
    </w:lvl>
    <w:lvl w:ilvl="7" w:tplc="BC98B402" w:tentative="1">
      <w:start w:val="1"/>
      <w:numFmt w:val="bullet"/>
      <w:lvlText w:val="o"/>
      <w:lvlJc w:val="left"/>
      <w:pPr>
        <w:ind w:left="5760" w:hanging="360"/>
      </w:pPr>
      <w:rPr>
        <w:rFonts w:ascii="Courier New" w:hAnsi="Courier New" w:cs="Courier New" w:hint="default"/>
      </w:rPr>
    </w:lvl>
    <w:lvl w:ilvl="8" w:tplc="549AF0AC" w:tentative="1">
      <w:start w:val="1"/>
      <w:numFmt w:val="bullet"/>
      <w:lvlText w:val=""/>
      <w:lvlJc w:val="left"/>
      <w:pPr>
        <w:ind w:left="6480" w:hanging="360"/>
      </w:pPr>
      <w:rPr>
        <w:rFonts w:ascii="Wingdings" w:hAnsi="Wingdings" w:hint="default"/>
      </w:rPr>
    </w:lvl>
  </w:abstractNum>
  <w:abstractNum w:abstractNumId="26" w15:restartNumberingAfterBreak="0">
    <w:nsid w:val="729E54FD"/>
    <w:multiLevelType w:val="hybridMultilevel"/>
    <w:tmpl w:val="852690C0"/>
    <w:lvl w:ilvl="0" w:tplc="8368B360">
      <w:start w:val="1"/>
      <w:numFmt w:val="bullet"/>
      <w:lvlText w:val="−"/>
      <w:lvlJc w:val="left"/>
      <w:pPr>
        <w:ind w:left="720" w:hanging="360"/>
      </w:pPr>
      <w:rPr>
        <w:rFonts w:ascii="Times New Roman" w:hAnsi="Times New Roman" w:cs="Times New Roman" w:hint="default"/>
      </w:rPr>
    </w:lvl>
    <w:lvl w:ilvl="1" w:tplc="D6D661D2" w:tentative="1">
      <w:start w:val="1"/>
      <w:numFmt w:val="bullet"/>
      <w:lvlText w:val="o"/>
      <w:lvlJc w:val="left"/>
      <w:pPr>
        <w:ind w:left="1440" w:hanging="360"/>
      </w:pPr>
      <w:rPr>
        <w:rFonts w:ascii="Courier New" w:hAnsi="Courier New" w:cs="Courier New" w:hint="default"/>
      </w:rPr>
    </w:lvl>
    <w:lvl w:ilvl="2" w:tplc="368CE468" w:tentative="1">
      <w:start w:val="1"/>
      <w:numFmt w:val="bullet"/>
      <w:lvlText w:val=""/>
      <w:lvlJc w:val="left"/>
      <w:pPr>
        <w:ind w:left="2160" w:hanging="360"/>
      </w:pPr>
      <w:rPr>
        <w:rFonts w:ascii="Wingdings" w:hAnsi="Wingdings" w:hint="default"/>
      </w:rPr>
    </w:lvl>
    <w:lvl w:ilvl="3" w:tplc="F0D83C32" w:tentative="1">
      <w:start w:val="1"/>
      <w:numFmt w:val="bullet"/>
      <w:lvlText w:val=""/>
      <w:lvlJc w:val="left"/>
      <w:pPr>
        <w:ind w:left="2880" w:hanging="360"/>
      </w:pPr>
      <w:rPr>
        <w:rFonts w:ascii="Symbol" w:hAnsi="Symbol" w:hint="default"/>
      </w:rPr>
    </w:lvl>
    <w:lvl w:ilvl="4" w:tplc="DAFC95AC" w:tentative="1">
      <w:start w:val="1"/>
      <w:numFmt w:val="bullet"/>
      <w:lvlText w:val="o"/>
      <w:lvlJc w:val="left"/>
      <w:pPr>
        <w:ind w:left="3600" w:hanging="360"/>
      </w:pPr>
      <w:rPr>
        <w:rFonts w:ascii="Courier New" w:hAnsi="Courier New" w:cs="Courier New" w:hint="default"/>
      </w:rPr>
    </w:lvl>
    <w:lvl w:ilvl="5" w:tplc="54D4DFFA" w:tentative="1">
      <w:start w:val="1"/>
      <w:numFmt w:val="bullet"/>
      <w:lvlText w:val=""/>
      <w:lvlJc w:val="left"/>
      <w:pPr>
        <w:ind w:left="4320" w:hanging="360"/>
      </w:pPr>
      <w:rPr>
        <w:rFonts w:ascii="Wingdings" w:hAnsi="Wingdings" w:hint="default"/>
      </w:rPr>
    </w:lvl>
    <w:lvl w:ilvl="6" w:tplc="1CF077A2" w:tentative="1">
      <w:start w:val="1"/>
      <w:numFmt w:val="bullet"/>
      <w:lvlText w:val=""/>
      <w:lvlJc w:val="left"/>
      <w:pPr>
        <w:ind w:left="5040" w:hanging="360"/>
      </w:pPr>
      <w:rPr>
        <w:rFonts w:ascii="Symbol" w:hAnsi="Symbol" w:hint="default"/>
      </w:rPr>
    </w:lvl>
    <w:lvl w:ilvl="7" w:tplc="E9307ECC" w:tentative="1">
      <w:start w:val="1"/>
      <w:numFmt w:val="bullet"/>
      <w:lvlText w:val="o"/>
      <w:lvlJc w:val="left"/>
      <w:pPr>
        <w:ind w:left="5760" w:hanging="360"/>
      </w:pPr>
      <w:rPr>
        <w:rFonts w:ascii="Courier New" w:hAnsi="Courier New" w:cs="Courier New" w:hint="default"/>
      </w:rPr>
    </w:lvl>
    <w:lvl w:ilvl="8" w:tplc="E9E22242" w:tentative="1">
      <w:start w:val="1"/>
      <w:numFmt w:val="bullet"/>
      <w:lvlText w:val=""/>
      <w:lvlJc w:val="left"/>
      <w:pPr>
        <w:ind w:left="6480" w:hanging="360"/>
      </w:pPr>
      <w:rPr>
        <w:rFonts w:ascii="Wingdings" w:hAnsi="Wingdings" w:hint="default"/>
      </w:rPr>
    </w:lvl>
  </w:abstractNum>
  <w:abstractNum w:abstractNumId="27" w15:restartNumberingAfterBreak="0">
    <w:nsid w:val="767A7E87"/>
    <w:multiLevelType w:val="hybridMultilevel"/>
    <w:tmpl w:val="E350F000"/>
    <w:lvl w:ilvl="0" w:tplc="9BBA9814">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788A14FD"/>
    <w:multiLevelType w:val="hybridMultilevel"/>
    <w:tmpl w:val="54CA55CC"/>
    <w:lvl w:ilvl="0" w:tplc="DDAA3CE0">
      <w:start w:val="1"/>
      <w:numFmt w:val="bullet"/>
      <w:pStyle w:val="ListParagraph"/>
      <w:lvlText w:val=""/>
      <w:lvlJc w:val="left"/>
      <w:pPr>
        <w:ind w:left="2424" w:hanging="360"/>
      </w:pPr>
      <w:rPr>
        <w:rFonts w:ascii="Symbol" w:hAnsi="Symbol" w:hint="default"/>
      </w:rPr>
    </w:lvl>
    <w:lvl w:ilvl="1" w:tplc="040B0003" w:tentative="1">
      <w:start w:val="1"/>
      <w:numFmt w:val="bullet"/>
      <w:lvlText w:val="o"/>
      <w:lvlJc w:val="left"/>
      <w:pPr>
        <w:ind w:left="3144" w:hanging="360"/>
      </w:pPr>
      <w:rPr>
        <w:rFonts w:ascii="Courier New" w:hAnsi="Courier New" w:cs="Courier New" w:hint="default"/>
      </w:rPr>
    </w:lvl>
    <w:lvl w:ilvl="2" w:tplc="040B0005" w:tentative="1">
      <w:start w:val="1"/>
      <w:numFmt w:val="bullet"/>
      <w:lvlText w:val=""/>
      <w:lvlJc w:val="left"/>
      <w:pPr>
        <w:ind w:left="3864" w:hanging="360"/>
      </w:pPr>
      <w:rPr>
        <w:rFonts w:ascii="Wingdings" w:hAnsi="Wingdings" w:hint="default"/>
      </w:rPr>
    </w:lvl>
    <w:lvl w:ilvl="3" w:tplc="040B0001" w:tentative="1">
      <w:start w:val="1"/>
      <w:numFmt w:val="bullet"/>
      <w:lvlText w:val=""/>
      <w:lvlJc w:val="left"/>
      <w:pPr>
        <w:ind w:left="4584" w:hanging="360"/>
      </w:pPr>
      <w:rPr>
        <w:rFonts w:ascii="Symbol" w:hAnsi="Symbol" w:hint="default"/>
      </w:rPr>
    </w:lvl>
    <w:lvl w:ilvl="4" w:tplc="040B0003" w:tentative="1">
      <w:start w:val="1"/>
      <w:numFmt w:val="bullet"/>
      <w:lvlText w:val="o"/>
      <w:lvlJc w:val="left"/>
      <w:pPr>
        <w:ind w:left="5304" w:hanging="360"/>
      </w:pPr>
      <w:rPr>
        <w:rFonts w:ascii="Courier New" w:hAnsi="Courier New" w:cs="Courier New" w:hint="default"/>
      </w:rPr>
    </w:lvl>
    <w:lvl w:ilvl="5" w:tplc="040B0005" w:tentative="1">
      <w:start w:val="1"/>
      <w:numFmt w:val="bullet"/>
      <w:lvlText w:val=""/>
      <w:lvlJc w:val="left"/>
      <w:pPr>
        <w:ind w:left="6024" w:hanging="360"/>
      </w:pPr>
      <w:rPr>
        <w:rFonts w:ascii="Wingdings" w:hAnsi="Wingdings" w:hint="default"/>
      </w:rPr>
    </w:lvl>
    <w:lvl w:ilvl="6" w:tplc="040B0001" w:tentative="1">
      <w:start w:val="1"/>
      <w:numFmt w:val="bullet"/>
      <w:lvlText w:val=""/>
      <w:lvlJc w:val="left"/>
      <w:pPr>
        <w:ind w:left="6744" w:hanging="360"/>
      </w:pPr>
      <w:rPr>
        <w:rFonts w:ascii="Symbol" w:hAnsi="Symbol" w:hint="default"/>
      </w:rPr>
    </w:lvl>
    <w:lvl w:ilvl="7" w:tplc="040B0003" w:tentative="1">
      <w:start w:val="1"/>
      <w:numFmt w:val="bullet"/>
      <w:lvlText w:val="o"/>
      <w:lvlJc w:val="left"/>
      <w:pPr>
        <w:ind w:left="7464" w:hanging="360"/>
      </w:pPr>
      <w:rPr>
        <w:rFonts w:ascii="Courier New" w:hAnsi="Courier New" w:cs="Courier New" w:hint="default"/>
      </w:rPr>
    </w:lvl>
    <w:lvl w:ilvl="8" w:tplc="040B0005" w:tentative="1">
      <w:start w:val="1"/>
      <w:numFmt w:val="bullet"/>
      <w:lvlText w:val=""/>
      <w:lvlJc w:val="left"/>
      <w:pPr>
        <w:ind w:left="8184" w:hanging="360"/>
      </w:pPr>
      <w:rPr>
        <w:rFonts w:ascii="Wingdings" w:hAnsi="Wingdings" w:hint="default"/>
      </w:rPr>
    </w:lvl>
  </w:abstractNum>
  <w:abstractNum w:abstractNumId="29" w15:restartNumberingAfterBreak="0">
    <w:nsid w:val="7D144018"/>
    <w:multiLevelType w:val="hybridMultilevel"/>
    <w:tmpl w:val="46C669BA"/>
    <w:lvl w:ilvl="0" w:tplc="74E8614C">
      <w:numFmt w:val="bullet"/>
      <w:lvlText w:val="–"/>
      <w:lvlJc w:val="left"/>
      <w:pPr>
        <w:ind w:left="720" w:hanging="360"/>
      </w:pPr>
      <w:rPr>
        <w:rFonts w:ascii="Garamond" w:eastAsia="Times New Roman" w:hAnsi="Garamond" w:cs="Garamond"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990">
    <w:nsid w:val="8e25005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4ce553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a9c3bd2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734ce9a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16"/>
  </w:num>
  <w:num w:numId="2">
    <w:abstractNumId w:val="28"/>
  </w:num>
  <w:num w:numId="3">
    <w:abstractNumId w:val="21"/>
  </w:num>
  <w:num w:numId="4">
    <w:abstractNumId w:val="1"/>
  </w:num>
  <w:num w:numId="5">
    <w:abstractNumId w:val="25"/>
  </w:num>
  <w:num w:numId="6">
    <w:abstractNumId w:val="26"/>
  </w:num>
  <w:num w:numId="7">
    <w:abstractNumId w:val="8"/>
  </w:num>
  <w:num w:numId="8">
    <w:abstractNumId w:val="29"/>
  </w:num>
  <w:num w:numId="9">
    <w:abstractNumId w:val="12"/>
  </w:num>
  <w:num w:numId="10">
    <w:abstractNumId w:val="23"/>
  </w:num>
  <w:num w:numId="11">
    <w:abstractNumId w:val="20"/>
  </w:num>
  <w:num w:numId="12">
    <w:abstractNumId w:val="18"/>
  </w:num>
  <w:num w:numId="13">
    <w:abstractNumId w:val="11"/>
  </w:num>
  <w:num w:numId="14">
    <w:abstractNumId w:val="24"/>
  </w:num>
  <w:num w:numId="15">
    <w:abstractNumId w:val="5"/>
  </w:num>
  <w:num w:numId="16">
    <w:abstractNumId w:val="4"/>
  </w:num>
  <w:num w:numId="17">
    <w:abstractNumId w:val="7"/>
  </w:num>
  <w:num w:numId="18">
    <w:abstractNumId w:val="16"/>
    <w:lvlOverride w:ilvl="0">
      <w:startOverride w:val="6"/>
    </w:lvlOverride>
  </w:num>
  <w:num w:numId="19">
    <w:abstractNumId w:val="16"/>
  </w:num>
  <w:num w:numId="20">
    <w:abstractNumId w:val="16"/>
  </w:num>
  <w:num w:numId="21">
    <w:abstractNumId w:val="22"/>
  </w:num>
  <w:num w:numId="22">
    <w:abstractNumId w:val="10"/>
  </w:num>
  <w:num w:numId="23">
    <w:abstractNumId w:val="13"/>
  </w:num>
  <w:num w:numId="24">
    <w:abstractNumId w:val="0"/>
  </w:num>
  <w:num w:numId="25">
    <w:abstractNumId w:val="17"/>
  </w:num>
  <w:num w:numId="26">
    <w:abstractNumId w:val="15"/>
  </w:num>
  <w:num w:numId="27">
    <w:abstractNumId w:val="3"/>
  </w:num>
  <w:num w:numId="28">
    <w:abstractNumId w:val="14"/>
  </w:num>
  <w:num w:numId="29">
    <w:abstractNumId w:val="27"/>
  </w:num>
  <w:num w:numId="30">
    <w:abstractNumId w:val="19"/>
  </w:num>
  <w:num w:numId="31">
    <w:abstractNumId w:val="16"/>
  </w:num>
  <w:num w:numId="32">
    <w:abstractNumId w:val="6"/>
  </w:num>
  <w:num w:numId="33">
    <w:abstractNumId w:val="2"/>
  </w:num>
  <w:num w:numId="34">
    <w:abstractNumId w:val="9"/>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Garamond" w:eastAsia="Times New Roman" w:hAnsi="Garamond" w:cs="Times New Roman"/>
        <w:lang w:val="fi-FI" w:eastAsia="fi-FI"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1E50"/>
    <w:pPr>
      <w:spacing w:line="360" w:lineRule="auto"/>
    </w:pPr>
    <w:rPr>
      <w:rFonts w:ascii="Arial" w:hAnsi="Arial" w:cs="Arial"/>
      <w:bCs/>
      <w:sz w:val="22"/>
      <w:szCs w:val="22"/>
    </w:rPr>
  </w:style>
  <w:style w:type="paragraph" w:styleId="Heading1">
    <w:name w:val="heading 1"/>
    <w:basedOn w:val="Normal"/>
    <w:next w:val="Default"/>
    <w:qFormat/>
    <w:rsid w:val="005341ED"/>
    <w:pPr>
      <w:keepNext/>
      <w:numPr>
        <w:numId w:val="1"/>
      </w:numPr>
      <w:spacing w:after="260"/>
      <w:ind w:left="431" w:hanging="431"/>
      <w:outlineLvl w:val="0"/>
    </w:pPr>
    <w:rPr>
      <w:b/>
      <w:bCs w:val="0"/>
      <w:kern w:val="32"/>
      <w:sz w:val="26"/>
      <w:szCs w:val="26"/>
    </w:rPr>
  </w:style>
  <w:style w:type="paragraph" w:styleId="Heading2">
    <w:name w:val="heading 2"/>
    <w:basedOn w:val="Normal"/>
    <w:next w:val="Normal"/>
    <w:link w:val="Heading2Char"/>
    <w:qFormat/>
    <w:rsid w:val="00276EB7"/>
    <w:pPr>
      <w:keepNext/>
      <w:numPr>
        <w:ilvl w:val="1"/>
        <w:numId w:val="1"/>
      </w:numPr>
      <w:tabs>
        <w:tab w:val="clear" w:pos="1002"/>
        <w:tab w:val="num" w:pos="567"/>
      </w:tabs>
      <w:spacing w:after="220"/>
      <w:ind w:left="567" w:hanging="567"/>
      <w:outlineLvl w:val="1"/>
    </w:pPr>
    <w:rPr>
      <w:b/>
      <w:bCs w:val="0"/>
      <w:iCs/>
      <w:lang w:eastAsia="x-none"/>
    </w:rPr>
  </w:style>
  <w:style w:type="paragraph" w:styleId="Heading3">
    <w:name w:val="heading 3"/>
    <w:basedOn w:val="Normal"/>
    <w:next w:val="Normal"/>
    <w:qFormat/>
    <w:rsid w:val="004926B9"/>
    <w:pPr>
      <w:keepNext/>
      <w:numPr>
        <w:ilvl w:val="2"/>
        <w:numId w:val="1"/>
      </w:numPr>
      <w:spacing w:after="22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76EB7"/>
    <w:rPr>
      <w:rFonts w:ascii="Arial" w:hAnsi="Arial"/>
      <w:b/>
      <w:iCs/>
      <w:sz w:val="22"/>
      <w:szCs w:val="22"/>
      <w:lang w:val="fi-FI" w:eastAsia="x-none"/>
    </w:rPr>
  </w:style>
  <w:style w:type="paragraph" w:styleId="TOC1">
    <w:name w:val="toc 1"/>
    <w:basedOn w:val="Normal"/>
    <w:next w:val="Normal"/>
    <w:autoRedefine/>
    <w:uiPriority w:val="39"/>
    <w:rsid w:val="00104373"/>
    <w:pPr>
      <w:tabs>
        <w:tab w:val="left" w:pos="284"/>
        <w:tab w:val="right" w:leader="dot" w:pos="8789"/>
      </w:tabs>
    </w:pPr>
    <w:rPr>
      <w:szCs w:val="32"/>
    </w:rPr>
  </w:style>
  <w:style w:type="paragraph" w:styleId="TOC2">
    <w:name w:val="toc 2"/>
    <w:basedOn w:val="Normal"/>
    <w:next w:val="Normal"/>
    <w:autoRedefine/>
    <w:uiPriority w:val="39"/>
    <w:rsid w:val="00625235"/>
    <w:pPr>
      <w:tabs>
        <w:tab w:val="left" w:pos="794"/>
        <w:tab w:val="right" w:leader="dot" w:pos="8789"/>
      </w:tabs>
      <w:ind w:left="284"/>
    </w:pPr>
    <w:rPr>
      <w:noProof/>
    </w:rPr>
  </w:style>
  <w:style w:type="paragraph" w:styleId="TOC3">
    <w:name w:val="toc 3"/>
    <w:basedOn w:val="Normal"/>
    <w:next w:val="Normal"/>
    <w:autoRedefine/>
    <w:uiPriority w:val="39"/>
    <w:rsid w:val="00FD3825"/>
    <w:pPr>
      <w:tabs>
        <w:tab w:val="left" w:pos="1474"/>
        <w:tab w:val="right" w:leader="dot" w:pos="8789"/>
      </w:tabs>
      <w:ind w:left="794"/>
    </w:p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val="0"/>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val="0"/>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eastAsia="SimSun" w:hAnsi="Consolas"/>
      <w:bCs w:val="0"/>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eastAsia="zh-CN"/>
    </w:rPr>
  </w:style>
  <w:style w:type="paragraph" w:styleId="ListParagraph">
    <w:name w:val="List Paragraph"/>
    <w:basedOn w:val="Luetelmamerkki"/>
    <w:uiPriority w:val="34"/>
    <w:qFormat/>
    <w:rsid w:val="00731E50"/>
    <w:pPr>
      <w:numPr>
        <w:numId w:val="2"/>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val="0"/>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semiHidden/>
    <w:unhideWhenUsed/>
    <w:rsid w:val="00F429CA"/>
    <w:pPr>
      <w:spacing w:line="240" w:lineRule="auto"/>
    </w:pPr>
    <w:rPr>
      <w:bCs w:val="0"/>
      <w:sz w:val="20"/>
      <w:szCs w:val="20"/>
      <w:lang w:val="x-none"/>
    </w:rPr>
  </w:style>
  <w:style w:type="character" w:customStyle="1" w:styleId="FootnoteTextChar">
    <w:name w:val="Footnote Text Char"/>
    <w:link w:val="FootnoteText"/>
    <w:uiPriority w:val="99"/>
    <w:semiHidden/>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val="0"/>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hAnsi="Cambria" w:cs="Times New Roman"/>
      <w:bCs/>
      <w:color w:val="365F91"/>
      <w:kern w:val="0"/>
      <w:sz w:val="2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69600506">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878739860">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3.xml" /><Relationship Id="rId12" Type="http://schemas.openxmlformats.org/officeDocument/2006/relationships/footer" Target="footer4.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3" Target="http://blogs.worldbank.org/ic4d/agriculture-20-how-internet-things-can-revolutionize-farming-sector" TargetMode="External" /><Relationship Type="http://schemas.openxmlformats.org/officeDocument/2006/relationships/hyperlink" Id="rId200" Target="http://cema-agri.org/page/%E2%80%98farming-40%E2%80%99-farm-gates" TargetMode="External" /><Relationship Type="http://schemas.openxmlformats.org/officeDocument/2006/relationships/hyperlink" Id="rId157" Target="http://cema-agri.org/page/big-data-farm"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58" Target="http://cema-agri.org/page/farming-40-future-agriculture" TargetMode="External" /><Relationship Type="http://schemas.openxmlformats.org/officeDocument/2006/relationships/hyperlink" Id="rId195"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5" Target="http://www.newworldencyclopedia.org/entry/Agriculture" TargetMode="External" /><Relationship Type="http://schemas.openxmlformats.org/officeDocument/2006/relationships/hyperlink" Id="rId191" Target="https://doi.org/10.1007/s13280-016-0793-6" TargetMode="External" /><Relationship Type="http://schemas.openxmlformats.org/officeDocument/2006/relationships/hyperlink" Id="rId201" Target="https://doi.org/10.1016/j.agsy.2017.01.023" TargetMode="External" /><Relationship Type="http://schemas.openxmlformats.org/officeDocument/2006/relationships/hyperlink" Id="rId199"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6" Target="https://doi.org/10.1016/j.compag.2017.09.015" TargetMode="External" /><Relationship Type="http://schemas.openxmlformats.org/officeDocument/2006/relationships/hyperlink" Id="rId181"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9" Target="https://doi.org/10.1016/j.inpa.2017.12.002" TargetMode="External" /><Relationship Type="http://schemas.openxmlformats.org/officeDocument/2006/relationships/hyperlink" Id="rId197" Target="https://doi.org/10.1016/j.jii.2016.03.001" TargetMode="External" /><Relationship Type="http://schemas.openxmlformats.org/officeDocument/2006/relationships/hyperlink" Id="rId180"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8" Target="https://doi.org/10.1073/pnas.0912953109" TargetMode="External" /><Relationship Type="http://schemas.openxmlformats.org/officeDocument/2006/relationships/hyperlink" Id="rId194" Target="https://doi.org/10.1109/JRPROC.1948.226245" TargetMode="External" /><Relationship Type="http://schemas.openxmlformats.org/officeDocument/2006/relationships/hyperlink" Id="rId192" Target="https://doi.org/10.1109/MM.1987.304835" TargetMode="External" /><Relationship Type="http://schemas.openxmlformats.org/officeDocument/2006/relationships/hyperlink" Id="rId182"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90"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4"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6"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8" Target="https://www.ibm.com/blogs/industries/little-known-story-first-iot-device/" TargetMode="External" /><Relationship Type="http://schemas.openxmlformats.org/officeDocument/2006/relationships/hyperlink" Id="rId176" Target="https://www.iof2020.eu/latest/news/2018/01/how-to-feed-9-billion-people" TargetMode="External" /><Relationship Type="http://schemas.openxmlformats.org/officeDocument/2006/relationships/hyperlink" Id="rId177" Target="https://www.iof2020.eu/latest/news/2018/03/dss-for-agriculture" TargetMode="External" /><Relationship Type="http://schemas.openxmlformats.org/officeDocument/2006/relationships/hyperlink" Id="rId178" Target="https://www.iof2020.eu/latest/news/2018/03/how-iot-in-agriculture-provides-extensive-environmental-benefits" TargetMode="External" /><Relationship Type="http://schemas.openxmlformats.org/officeDocument/2006/relationships/hyperlink" Id="rId179" Target="https://www.itu.int/en/ITU-T/gsi/iot/Pages/default.aspx" TargetMode="External" /><Relationship Type="http://schemas.openxmlformats.org/officeDocument/2006/relationships/hyperlink" Id="rId193" Target="https://www.luke.fi/mt-nopea-kasvupyrahdys-led-valojen-alla/" TargetMode="External" /><Relationship Type="http://schemas.openxmlformats.org/officeDocument/2006/relationships/hyperlink" Id="rId187"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3" Target="http://blogs.worldbank.org/ic4d/agriculture-20-how-internet-things-can-revolutionize-farming-sector" TargetMode="External" /><Relationship Type="http://schemas.openxmlformats.org/officeDocument/2006/relationships/hyperlink" Id="rId200" Target="http://cema-agri.org/page/%E2%80%98farming-40%E2%80%99-farm-gates" TargetMode="External" /><Relationship Type="http://schemas.openxmlformats.org/officeDocument/2006/relationships/hyperlink" Id="rId157" Target="http://cema-agri.org/page/big-data-farm" TargetMode="External" /><Relationship Type="http://schemas.openxmlformats.org/officeDocument/2006/relationships/hyperlink" Id="rId160" Target="http://cema-agri.org/page/connected-agricultural-machines" TargetMode="External" /><Relationship Type="http://schemas.openxmlformats.org/officeDocument/2006/relationships/hyperlink" Id="rId159" Target="http://cema-agri.org/page/digital-farming-what-does-it-really-mean" TargetMode="External" /><Relationship Type="http://schemas.openxmlformats.org/officeDocument/2006/relationships/hyperlink" Id="rId158" Target="http://cema-agri.org/page/farming-40-future-agriculture" TargetMode="External" /><Relationship Type="http://schemas.openxmlformats.org/officeDocument/2006/relationships/hyperlink" Id="rId195" Target="http://cyberphysicalsystems.org/" TargetMode="External" /><Relationship Type="http://schemas.openxmlformats.org/officeDocument/2006/relationships/hyperlink" Id="rId173" Target="http://www.aumanet.fi/tasmaviljely/maaritelma.html" TargetMode="External" /><Relationship Type="http://schemas.openxmlformats.org/officeDocument/2006/relationships/hyperlink" Id="rId162" Target="http://www.fao.org/e-agriculture/news/possibilities-internet-things-iot-agriculture" TargetMode="External" /><Relationship Type="http://schemas.openxmlformats.org/officeDocument/2006/relationships/hyperlink" Id="rId163" Target="http://www.fao.org/news/story/en/item/1143705/icode/" TargetMode="External" /><Relationship Type="http://schemas.openxmlformats.org/officeDocument/2006/relationships/hyperlink" Id="rId175" Target="http://www.internet-of-things-research.eu/about_iot.htm" TargetMode="External" /><Relationship Type="http://schemas.openxmlformats.org/officeDocument/2006/relationships/hyperlink" Id="rId171" Target="http://www.iotwf.com/resources/72" TargetMode="External" /><Relationship Type="http://schemas.openxmlformats.org/officeDocument/2006/relationships/hyperlink" Id="rId185" Target="http://www.newworldencyclopedia.org/entry/Agriculture" TargetMode="External" /><Relationship Type="http://schemas.openxmlformats.org/officeDocument/2006/relationships/hyperlink" Id="rId191" Target="https://doi.org/10.1007/s13280-016-0793-6" TargetMode="External" /><Relationship Type="http://schemas.openxmlformats.org/officeDocument/2006/relationships/hyperlink" Id="rId201" Target="https://doi.org/10.1016/j.agsy.2017.01.023" TargetMode="External" /><Relationship Type="http://schemas.openxmlformats.org/officeDocument/2006/relationships/hyperlink" Id="rId199"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6" Target="https://doi.org/10.1016/j.compag.2017.09.015" TargetMode="External" /><Relationship Type="http://schemas.openxmlformats.org/officeDocument/2006/relationships/hyperlink" Id="rId181" Target="https://doi.org/10.1016/j.compag.2017.09.037" TargetMode="External" /><Relationship Type="http://schemas.openxmlformats.org/officeDocument/2006/relationships/hyperlink" Id="rId172"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9" Target="https://doi.org/10.1016/j.inpa.2017.12.002" TargetMode="External" /><Relationship Type="http://schemas.openxmlformats.org/officeDocument/2006/relationships/hyperlink" Id="rId197" Target="https://doi.org/10.1016/j.jii.2016.03.001" TargetMode="External" /><Relationship Type="http://schemas.openxmlformats.org/officeDocument/2006/relationships/hyperlink" Id="rId180"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8" Target="https://doi.org/10.1073/pnas.0912953109" TargetMode="External" /><Relationship Type="http://schemas.openxmlformats.org/officeDocument/2006/relationships/hyperlink" Id="rId194" Target="https://doi.org/10.1109/JRPROC.1948.226245" TargetMode="External" /><Relationship Type="http://schemas.openxmlformats.org/officeDocument/2006/relationships/hyperlink" Id="rId192" Target="https://doi.org/10.1109/MM.1987.304835" TargetMode="External" /><Relationship Type="http://schemas.openxmlformats.org/officeDocument/2006/relationships/hyperlink" Id="rId182" Target="https://doi.org/10.1109/TII.2014.2300753" TargetMode="External" /><Relationship Type="http://schemas.openxmlformats.org/officeDocument/2006/relationships/hyperlink" Id="rId170" Target="https://doi.org/10.1126/science.1183899" TargetMode="External" /><Relationship Type="http://schemas.openxmlformats.org/officeDocument/2006/relationships/hyperlink" Id="rId190" Target="https://hbr.org/2014/11/how-smart-connected-products-are-transforming-competition" TargetMode="External" /><Relationship Type="http://schemas.openxmlformats.org/officeDocument/2006/relationships/hyperlink" Id="rId161" Target="https://www.businessinsider.com/gartners-hype-cycle-2011-social-analytics-and-activity-streams-reach-the-peak-2011-8" TargetMode="External" /><Relationship Type="http://schemas.openxmlformats.org/officeDocument/2006/relationships/hyperlink" Id="rId184"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6" Target="https://www.cs.cmu.edu/~coke/history_long.txt" TargetMode="External" /><Relationship Type="http://schemas.openxmlformats.org/officeDocument/2006/relationships/hyperlink" Id="rId164" Target="https://www.gartner.com/newsroom/id/2819918" TargetMode="External" /><Relationship Type="http://schemas.openxmlformats.org/officeDocument/2006/relationships/hyperlink" Id="rId165" Target="https://www.gartner.com/newsroom/id/3114217" TargetMode="External" /><Relationship Type="http://schemas.openxmlformats.org/officeDocument/2006/relationships/hyperlink" Id="rId167" Target="https://www.gartner.com/newsroom/id/3412017" TargetMode="External" /><Relationship Type="http://schemas.openxmlformats.org/officeDocument/2006/relationships/hyperlink" Id="rId169" Target="https://www.gartner.com/smarterwithgartner/5-trends-emerge-in-gartner-hype-cycle-for-emerging-technologies-2018/" TargetMode="External" /><Relationship Type="http://schemas.openxmlformats.org/officeDocument/2006/relationships/hyperlink" Id="rId168" Target="https://www.gartner.com/smarterwithgartner/top-trends-in-the-gartner-hype-cycle-for-emerging-technologies-2017/" TargetMode="External" /><Relationship Type="http://schemas.openxmlformats.org/officeDocument/2006/relationships/hyperlink" Id="rId166" Target="https://www.gartner.com/smarterwithgartner/whats-new-in-gartners-hype-cycle-for-emerging-technologies-2015/" TargetMode="External" /><Relationship Type="http://schemas.openxmlformats.org/officeDocument/2006/relationships/hyperlink" Id="rId174" Target="https://www.helsinki.fi/fi/uutiset/kestava-kehitys/maatalous-kaipaa-tiedetta-ja-tarkkaavaisuutta" TargetMode="External" /><Relationship Type="http://schemas.openxmlformats.org/officeDocument/2006/relationships/hyperlink" Id="rId198" Target="https://www.ibm.com/blogs/industries/little-known-story-first-iot-device/" TargetMode="External" /><Relationship Type="http://schemas.openxmlformats.org/officeDocument/2006/relationships/hyperlink" Id="rId176" Target="https://www.iof2020.eu/latest/news/2018/01/how-to-feed-9-billion-people" TargetMode="External" /><Relationship Type="http://schemas.openxmlformats.org/officeDocument/2006/relationships/hyperlink" Id="rId177" Target="https://www.iof2020.eu/latest/news/2018/03/dss-for-agriculture" TargetMode="External" /><Relationship Type="http://schemas.openxmlformats.org/officeDocument/2006/relationships/hyperlink" Id="rId178" Target="https://www.iof2020.eu/latest/news/2018/03/how-iot-in-agriculture-provides-extensive-environmental-benefits" TargetMode="External" /><Relationship Type="http://schemas.openxmlformats.org/officeDocument/2006/relationships/hyperlink" Id="rId179" Target="https://www.itu.int/en/ITU-T/gsi/iot/Pages/default.aspx" TargetMode="External" /><Relationship Type="http://schemas.openxmlformats.org/officeDocument/2006/relationships/hyperlink" Id="rId193" Target="https://www.luke.fi/mt-nopea-kasvupyrahdys-led-valojen-alla/" TargetMode="External" /><Relationship Type="http://schemas.openxmlformats.org/officeDocument/2006/relationships/hyperlink" Id="rId187" Target="https://www.thestreet.com/story/13856297/1/a-brief-history-of-the-internet-of-things.htm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5483</Words>
  <Characters>44417</Characters>
  <Application>Microsoft Office Word</Application>
  <DocSecurity>0</DocSecurity>
  <Lines>370</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vt:lpstr>
      <vt:lpstr>Raporttien ulkoasu ja lähteisiin viittaaminen</vt:lpstr>
    </vt:vector>
  </TitlesOfParts>
  <Company>HAAGA-HELIA ammattikorkeakoulu</Company>
  <LinksUpToDate>false</LinksUpToDate>
  <CharactersWithSpaces>49801</CharactersWithSpaces>
  <SharedDoc>false</SharedDoc>
  <HLinks>
    <vt:vector size="168" baseType="variant">
      <vt:variant>
        <vt:i4>196725</vt:i4>
      </vt:variant>
      <vt:variant>
        <vt:i4>147</vt:i4>
      </vt:variant>
      <vt:variant>
        <vt:i4>0</vt:i4>
      </vt:variant>
      <vt:variant>
        <vt:i4>5</vt:i4>
      </vt:variant>
      <vt:variant>
        <vt:lpwstr>http://www.haaga-helia.fi/sites/default/files/Kuvat-ja-liitteet/HAAGA-HELIAsta/Laatu/2015_syksy_ojp_yhteenveto.pdf?userLang=fi</vt:lpwstr>
      </vt:variant>
      <vt:variant>
        <vt:lpwstr/>
      </vt:variant>
      <vt:variant>
        <vt:i4>1900632</vt:i4>
      </vt:variant>
      <vt:variant>
        <vt:i4>144</vt:i4>
      </vt:variant>
      <vt:variant>
        <vt:i4>0</vt:i4>
      </vt:variant>
      <vt:variant>
        <vt:i4>5</vt:i4>
      </vt:variant>
      <vt:variant>
        <vt:lpwstr>https://mynet.haaga-helia.fi/fi/opiskelu/opinnaytetyo-amk/Pages/default.aspx</vt:lpwstr>
      </vt:variant>
      <vt:variant>
        <vt:lpwstr/>
      </vt:variant>
      <vt:variant>
        <vt:i4>524371</vt:i4>
      </vt:variant>
      <vt:variant>
        <vt:i4>141</vt:i4>
      </vt:variant>
      <vt:variant>
        <vt:i4>0</vt:i4>
      </vt:variant>
      <vt:variant>
        <vt:i4>5</vt:i4>
      </vt:variant>
      <vt:variant>
        <vt:lpwstr>https://twitter.com/TuomiLauri/status/445842446988365824</vt:lpwstr>
      </vt:variant>
      <vt:variant>
        <vt:lpwstr/>
      </vt:variant>
      <vt:variant>
        <vt:i4>851978</vt:i4>
      </vt:variant>
      <vt:variant>
        <vt:i4>138</vt:i4>
      </vt:variant>
      <vt:variant>
        <vt:i4>0</vt:i4>
      </vt:variant>
      <vt:variant>
        <vt:i4>5</vt:i4>
      </vt:variant>
      <vt:variant>
        <vt:lpwstr>https://twitter.com/search?q=%23HAAGAHELIArd&amp;src=hash</vt:lpwstr>
      </vt:variant>
      <vt:variant>
        <vt:lpwstr/>
      </vt:variant>
      <vt:variant>
        <vt:i4>8257637</vt:i4>
      </vt:variant>
      <vt:variant>
        <vt:i4>135</vt:i4>
      </vt:variant>
      <vt:variant>
        <vt:i4>0</vt:i4>
      </vt:variant>
      <vt:variant>
        <vt:i4>5</vt:i4>
      </vt:variant>
      <vt:variant>
        <vt:lpwstr>https://www.facebook.com/opetushallitus?fref=ts</vt:lpwstr>
      </vt:variant>
      <vt:variant>
        <vt:lpwstr/>
      </vt:variant>
      <vt:variant>
        <vt:i4>2293856</vt:i4>
      </vt:variant>
      <vt:variant>
        <vt:i4>132</vt:i4>
      </vt:variant>
      <vt:variant>
        <vt:i4>0</vt:i4>
      </vt:variant>
      <vt:variant>
        <vt:i4>5</vt:i4>
      </vt:variant>
      <vt:variant>
        <vt:lpwstr>http://blogit.haaga-helia.fi/rehtorienblogi/?p=226</vt:lpwstr>
      </vt:variant>
      <vt:variant>
        <vt:lpwstr/>
      </vt:variant>
      <vt:variant>
        <vt:i4>3539003</vt:i4>
      </vt:variant>
      <vt:variant>
        <vt:i4>129</vt:i4>
      </vt:variant>
      <vt:variant>
        <vt:i4>0</vt:i4>
      </vt:variant>
      <vt:variant>
        <vt:i4>5</vt:i4>
      </vt:variant>
      <vt:variant>
        <vt:lpwstr>http://eprints.gla.ac.uk/39036/</vt:lpwstr>
      </vt:variant>
      <vt:variant>
        <vt:lpwstr/>
      </vt:variant>
      <vt:variant>
        <vt:i4>3604539</vt:i4>
      </vt:variant>
      <vt:variant>
        <vt:i4>126</vt:i4>
      </vt:variant>
      <vt:variant>
        <vt:i4>0</vt:i4>
      </vt:variant>
      <vt:variant>
        <vt:i4>5</vt:i4>
      </vt:variant>
      <vt:variant>
        <vt:lpwstr>http://eprints.gla.ac.uk/39037/</vt:lpwstr>
      </vt:variant>
      <vt:variant>
        <vt:lpwstr/>
      </vt:variant>
      <vt:variant>
        <vt:i4>1966136</vt:i4>
      </vt:variant>
      <vt:variant>
        <vt:i4>116</vt:i4>
      </vt:variant>
      <vt:variant>
        <vt:i4>0</vt:i4>
      </vt:variant>
      <vt:variant>
        <vt:i4>5</vt:i4>
      </vt:variant>
      <vt:variant>
        <vt:lpwstr/>
      </vt:variant>
      <vt:variant>
        <vt:lpwstr>_Toc408843023</vt:lpwstr>
      </vt:variant>
      <vt:variant>
        <vt:i4>1966136</vt:i4>
      </vt:variant>
      <vt:variant>
        <vt:i4>110</vt:i4>
      </vt:variant>
      <vt:variant>
        <vt:i4>0</vt:i4>
      </vt:variant>
      <vt:variant>
        <vt:i4>5</vt:i4>
      </vt:variant>
      <vt:variant>
        <vt:lpwstr/>
      </vt:variant>
      <vt:variant>
        <vt:lpwstr>_Toc408843022</vt:lpwstr>
      </vt:variant>
      <vt:variant>
        <vt:i4>1966136</vt:i4>
      </vt:variant>
      <vt:variant>
        <vt:i4>104</vt:i4>
      </vt:variant>
      <vt:variant>
        <vt:i4>0</vt:i4>
      </vt:variant>
      <vt:variant>
        <vt:i4>5</vt:i4>
      </vt:variant>
      <vt:variant>
        <vt:lpwstr/>
      </vt:variant>
      <vt:variant>
        <vt:lpwstr>_Toc408843021</vt:lpwstr>
      </vt:variant>
      <vt:variant>
        <vt:i4>1966136</vt:i4>
      </vt:variant>
      <vt:variant>
        <vt:i4>98</vt:i4>
      </vt:variant>
      <vt:variant>
        <vt:i4>0</vt:i4>
      </vt:variant>
      <vt:variant>
        <vt:i4>5</vt:i4>
      </vt:variant>
      <vt:variant>
        <vt:lpwstr/>
      </vt:variant>
      <vt:variant>
        <vt:lpwstr>_Toc408843020</vt:lpwstr>
      </vt:variant>
      <vt:variant>
        <vt:i4>1900600</vt:i4>
      </vt:variant>
      <vt:variant>
        <vt:i4>92</vt:i4>
      </vt:variant>
      <vt:variant>
        <vt:i4>0</vt:i4>
      </vt:variant>
      <vt:variant>
        <vt:i4>5</vt:i4>
      </vt:variant>
      <vt:variant>
        <vt:lpwstr/>
      </vt:variant>
      <vt:variant>
        <vt:lpwstr>_Toc408843019</vt:lpwstr>
      </vt:variant>
      <vt:variant>
        <vt:i4>1900600</vt:i4>
      </vt:variant>
      <vt:variant>
        <vt:i4>86</vt:i4>
      </vt:variant>
      <vt:variant>
        <vt:i4>0</vt:i4>
      </vt:variant>
      <vt:variant>
        <vt:i4>5</vt:i4>
      </vt:variant>
      <vt:variant>
        <vt:lpwstr/>
      </vt:variant>
      <vt:variant>
        <vt:lpwstr>_Toc408843018</vt:lpwstr>
      </vt:variant>
      <vt:variant>
        <vt:i4>1900600</vt:i4>
      </vt:variant>
      <vt:variant>
        <vt:i4>80</vt:i4>
      </vt:variant>
      <vt:variant>
        <vt:i4>0</vt:i4>
      </vt:variant>
      <vt:variant>
        <vt:i4>5</vt:i4>
      </vt:variant>
      <vt:variant>
        <vt:lpwstr/>
      </vt:variant>
      <vt:variant>
        <vt:lpwstr>_Toc408843017</vt:lpwstr>
      </vt:variant>
      <vt:variant>
        <vt:i4>1900600</vt:i4>
      </vt:variant>
      <vt:variant>
        <vt:i4>74</vt:i4>
      </vt:variant>
      <vt:variant>
        <vt:i4>0</vt:i4>
      </vt:variant>
      <vt:variant>
        <vt:i4>5</vt:i4>
      </vt:variant>
      <vt:variant>
        <vt:lpwstr/>
      </vt:variant>
      <vt:variant>
        <vt:lpwstr>_Toc408843016</vt:lpwstr>
      </vt:variant>
      <vt:variant>
        <vt:i4>1900600</vt:i4>
      </vt:variant>
      <vt:variant>
        <vt:i4>68</vt:i4>
      </vt:variant>
      <vt:variant>
        <vt:i4>0</vt:i4>
      </vt:variant>
      <vt:variant>
        <vt:i4>5</vt:i4>
      </vt:variant>
      <vt:variant>
        <vt:lpwstr/>
      </vt:variant>
      <vt:variant>
        <vt:lpwstr>_Toc408843015</vt:lpwstr>
      </vt:variant>
      <vt:variant>
        <vt:i4>1900600</vt:i4>
      </vt:variant>
      <vt:variant>
        <vt:i4>62</vt:i4>
      </vt:variant>
      <vt:variant>
        <vt:i4>0</vt:i4>
      </vt:variant>
      <vt:variant>
        <vt:i4>5</vt:i4>
      </vt:variant>
      <vt:variant>
        <vt:lpwstr/>
      </vt:variant>
      <vt:variant>
        <vt:lpwstr>_Toc408843014</vt:lpwstr>
      </vt:variant>
      <vt:variant>
        <vt:i4>1900600</vt:i4>
      </vt:variant>
      <vt:variant>
        <vt:i4>56</vt:i4>
      </vt:variant>
      <vt:variant>
        <vt:i4>0</vt:i4>
      </vt:variant>
      <vt:variant>
        <vt:i4>5</vt:i4>
      </vt:variant>
      <vt:variant>
        <vt:lpwstr/>
      </vt:variant>
      <vt:variant>
        <vt:lpwstr>_Toc408843013</vt:lpwstr>
      </vt:variant>
      <vt:variant>
        <vt:i4>1900600</vt:i4>
      </vt:variant>
      <vt:variant>
        <vt:i4>50</vt:i4>
      </vt:variant>
      <vt:variant>
        <vt:i4>0</vt:i4>
      </vt:variant>
      <vt:variant>
        <vt:i4>5</vt:i4>
      </vt:variant>
      <vt:variant>
        <vt:lpwstr/>
      </vt:variant>
      <vt:variant>
        <vt:lpwstr>_Toc408843012</vt:lpwstr>
      </vt:variant>
      <vt:variant>
        <vt:i4>1900600</vt:i4>
      </vt:variant>
      <vt:variant>
        <vt:i4>44</vt:i4>
      </vt:variant>
      <vt:variant>
        <vt:i4>0</vt:i4>
      </vt:variant>
      <vt:variant>
        <vt:i4>5</vt:i4>
      </vt:variant>
      <vt:variant>
        <vt:lpwstr/>
      </vt:variant>
      <vt:variant>
        <vt:lpwstr>_Toc408843011</vt:lpwstr>
      </vt:variant>
      <vt:variant>
        <vt:i4>1900600</vt:i4>
      </vt:variant>
      <vt:variant>
        <vt:i4>38</vt:i4>
      </vt:variant>
      <vt:variant>
        <vt:i4>0</vt:i4>
      </vt:variant>
      <vt:variant>
        <vt:i4>5</vt:i4>
      </vt:variant>
      <vt:variant>
        <vt:lpwstr/>
      </vt:variant>
      <vt:variant>
        <vt:lpwstr>_Toc408843010</vt:lpwstr>
      </vt:variant>
      <vt:variant>
        <vt:i4>1835064</vt:i4>
      </vt:variant>
      <vt:variant>
        <vt:i4>32</vt:i4>
      </vt:variant>
      <vt:variant>
        <vt:i4>0</vt:i4>
      </vt:variant>
      <vt:variant>
        <vt:i4>5</vt:i4>
      </vt:variant>
      <vt:variant>
        <vt:lpwstr/>
      </vt:variant>
      <vt:variant>
        <vt:lpwstr>_Toc408843009</vt:lpwstr>
      </vt:variant>
      <vt:variant>
        <vt:i4>1835064</vt:i4>
      </vt:variant>
      <vt:variant>
        <vt:i4>26</vt:i4>
      </vt:variant>
      <vt:variant>
        <vt:i4>0</vt:i4>
      </vt:variant>
      <vt:variant>
        <vt:i4>5</vt:i4>
      </vt:variant>
      <vt:variant>
        <vt:lpwstr/>
      </vt:variant>
      <vt:variant>
        <vt:lpwstr>_Toc408843008</vt:lpwstr>
      </vt:variant>
      <vt:variant>
        <vt:i4>1835064</vt:i4>
      </vt:variant>
      <vt:variant>
        <vt:i4>20</vt:i4>
      </vt:variant>
      <vt:variant>
        <vt:i4>0</vt:i4>
      </vt:variant>
      <vt:variant>
        <vt:i4>5</vt:i4>
      </vt:variant>
      <vt:variant>
        <vt:lpwstr/>
      </vt:variant>
      <vt:variant>
        <vt:lpwstr>_Toc408843007</vt:lpwstr>
      </vt:variant>
      <vt:variant>
        <vt:i4>1835064</vt:i4>
      </vt:variant>
      <vt:variant>
        <vt:i4>14</vt:i4>
      </vt:variant>
      <vt:variant>
        <vt:i4>0</vt:i4>
      </vt:variant>
      <vt:variant>
        <vt:i4>5</vt:i4>
      </vt:variant>
      <vt:variant>
        <vt:lpwstr/>
      </vt:variant>
      <vt:variant>
        <vt:lpwstr>_Toc408843006</vt:lpwstr>
      </vt:variant>
      <vt:variant>
        <vt:i4>1835064</vt:i4>
      </vt:variant>
      <vt:variant>
        <vt:i4>8</vt:i4>
      </vt:variant>
      <vt:variant>
        <vt:i4>0</vt:i4>
      </vt:variant>
      <vt:variant>
        <vt:i4>5</vt:i4>
      </vt:variant>
      <vt:variant>
        <vt:lpwstr/>
      </vt:variant>
      <vt:variant>
        <vt:lpwstr>_Toc408843005</vt:lpwstr>
      </vt:variant>
      <vt:variant>
        <vt:i4>1835064</vt:i4>
      </vt:variant>
      <vt:variant>
        <vt:i4>2</vt:i4>
      </vt:variant>
      <vt:variant>
        <vt:i4>0</vt:i4>
      </vt:variant>
      <vt:variant>
        <vt:i4>5</vt:i4>
      </vt:variant>
      <vt:variant>
        <vt:lpwstr/>
      </vt:variant>
      <vt:variant>
        <vt:lpwstr>_Toc408843004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2018-11-17T09:01:27Z</dcterms:created>
  <dcterms:modified xsi:type="dcterms:W3CDTF">2018-11-17T09:01:27Z</dcterms:modified>
</cp:coreProperties>
</file>